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E91C" w14:textId="77777777" w:rsidR="0056226E" w:rsidRPr="00D645D4" w:rsidRDefault="0056226E" w:rsidP="0056226E">
      <w:pPr>
        <w:shd w:val="clear" w:color="auto" w:fill="FFFFFF"/>
        <w:spacing w:line="336" w:lineRule="exact"/>
        <w:ind w:right="2"/>
        <w:jc w:val="center"/>
        <w:rPr>
          <w:b/>
          <w:sz w:val="24"/>
          <w:szCs w:val="24"/>
          <w:u w:val="single"/>
        </w:rPr>
      </w:pPr>
      <w:r w:rsidRPr="00D645D4">
        <w:rPr>
          <w:b/>
          <w:sz w:val="24"/>
          <w:szCs w:val="24"/>
          <w:u w:val="single"/>
        </w:rPr>
        <w:t>Conținutul cadru al documentați</w:t>
      </w:r>
      <w:r w:rsidR="00FC75E4" w:rsidRPr="00D645D4">
        <w:rPr>
          <w:b/>
          <w:sz w:val="24"/>
          <w:szCs w:val="24"/>
          <w:u w:val="single"/>
        </w:rPr>
        <w:t>ilor pentru obținerea avizului D.R.D.P. Iași pentru</w:t>
      </w:r>
    </w:p>
    <w:p w14:paraId="54C4C098" w14:textId="77777777" w:rsidR="0056226E" w:rsidRPr="00D645D4" w:rsidRDefault="0056226E" w:rsidP="0056226E">
      <w:pPr>
        <w:shd w:val="clear" w:color="auto" w:fill="FFFFFF"/>
        <w:spacing w:line="336" w:lineRule="exact"/>
        <w:ind w:right="-5"/>
        <w:jc w:val="center"/>
        <w:rPr>
          <w:sz w:val="24"/>
          <w:szCs w:val="24"/>
          <w:u w:val="single"/>
        </w:rPr>
      </w:pPr>
      <w:r w:rsidRPr="00D645D4">
        <w:rPr>
          <w:b/>
          <w:bCs/>
          <w:spacing w:val="-1"/>
          <w:sz w:val="24"/>
          <w:szCs w:val="24"/>
          <w:u w:val="single"/>
        </w:rPr>
        <w:t>Plan</w:t>
      </w:r>
      <w:r w:rsidR="00FC75E4" w:rsidRPr="00D645D4">
        <w:rPr>
          <w:b/>
          <w:bCs/>
          <w:spacing w:val="-1"/>
          <w:sz w:val="24"/>
          <w:szCs w:val="24"/>
          <w:u w:val="single"/>
        </w:rPr>
        <w:t>uri</w:t>
      </w:r>
      <w:r w:rsidRPr="00D645D4">
        <w:rPr>
          <w:b/>
          <w:bCs/>
          <w:spacing w:val="-1"/>
          <w:sz w:val="24"/>
          <w:szCs w:val="24"/>
          <w:u w:val="single"/>
        </w:rPr>
        <w:t xml:space="preserve"> Urbanistic</w:t>
      </w:r>
      <w:r w:rsidR="00FC75E4" w:rsidRPr="00D645D4">
        <w:rPr>
          <w:b/>
          <w:bCs/>
          <w:spacing w:val="-1"/>
          <w:sz w:val="24"/>
          <w:szCs w:val="24"/>
          <w:u w:val="single"/>
        </w:rPr>
        <w:t>e</w:t>
      </w:r>
      <w:r w:rsidRPr="00D645D4">
        <w:rPr>
          <w:b/>
          <w:bCs/>
          <w:spacing w:val="-1"/>
          <w:sz w:val="24"/>
          <w:szCs w:val="24"/>
          <w:u w:val="single"/>
        </w:rPr>
        <w:t xml:space="preserve"> </w:t>
      </w:r>
      <w:r w:rsidR="006478C7" w:rsidRPr="00D645D4">
        <w:rPr>
          <w:b/>
          <w:bCs/>
          <w:spacing w:val="-1"/>
          <w:sz w:val="24"/>
          <w:szCs w:val="24"/>
          <w:u w:val="single"/>
        </w:rPr>
        <w:t>Gener</w:t>
      </w:r>
      <w:r w:rsidRPr="00D645D4">
        <w:rPr>
          <w:b/>
          <w:bCs/>
          <w:spacing w:val="-1"/>
          <w:sz w:val="24"/>
          <w:szCs w:val="24"/>
          <w:u w:val="single"/>
        </w:rPr>
        <w:t>al</w:t>
      </w:r>
      <w:r w:rsidR="00FC75E4" w:rsidRPr="00D645D4">
        <w:rPr>
          <w:b/>
          <w:bCs/>
          <w:spacing w:val="-1"/>
          <w:sz w:val="24"/>
          <w:szCs w:val="24"/>
          <w:u w:val="single"/>
        </w:rPr>
        <w:t>e (PU</w:t>
      </w:r>
      <w:r w:rsidR="006478C7" w:rsidRPr="00D645D4">
        <w:rPr>
          <w:b/>
          <w:bCs/>
          <w:spacing w:val="-1"/>
          <w:sz w:val="24"/>
          <w:szCs w:val="24"/>
          <w:u w:val="single"/>
        </w:rPr>
        <w:t>G</w:t>
      </w:r>
      <w:r w:rsidR="00FC75E4" w:rsidRPr="00D645D4">
        <w:rPr>
          <w:b/>
          <w:bCs/>
          <w:spacing w:val="-1"/>
          <w:sz w:val="24"/>
          <w:szCs w:val="24"/>
          <w:u w:val="single"/>
        </w:rPr>
        <w:t>)</w:t>
      </w:r>
    </w:p>
    <w:p w14:paraId="1B1D76DD" w14:textId="77777777" w:rsidR="0056226E" w:rsidRPr="00D645D4" w:rsidRDefault="0056226E" w:rsidP="0056226E">
      <w:pPr>
        <w:shd w:val="clear" w:color="auto" w:fill="FFFFFF"/>
        <w:spacing w:line="336" w:lineRule="exact"/>
        <w:ind w:right="2"/>
        <w:jc w:val="center"/>
        <w:rPr>
          <w:b/>
          <w:sz w:val="24"/>
          <w:szCs w:val="24"/>
          <w:u w:val="single"/>
        </w:rPr>
      </w:pPr>
    </w:p>
    <w:p w14:paraId="5465C87C" w14:textId="77777777" w:rsidR="00E7402E" w:rsidRPr="00D645D4" w:rsidRDefault="00E7402E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Cerere </w:t>
      </w:r>
      <w:r w:rsidR="00FC75E4" w:rsidRPr="00D645D4">
        <w:rPr>
          <w:sz w:val="22"/>
          <w:szCs w:val="22"/>
        </w:rPr>
        <w:t>tip –model</w:t>
      </w:r>
      <w:r w:rsidR="00CD46D8" w:rsidRPr="00D645D4">
        <w:rPr>
          <w:sz w:val="22"/>
          <w:szCs w:val="22"/>
        </w:rPr>
        <w:t xml:space="preserve"> A</w:t>
      </w:r>
      <w:r w:rsidRPr="00D645D4">
        <w:rPr>
          <w:sz w:val="22"/>
          <w:szCs w:val="22"/>
        </w:rPr>
        <w:t>nexa nr.</w:t>
      </w:r>
      <w:r w:rsidR="001248A5" w:rsidRPr="00D645D4">
        <w:rPr>
          <w:sz w:val="22"/>
          <w:szCs w:val="22"/>
        </w:rPr>
        <w:t xml:space="preserve"> </w:t>
      </w:r>
      <w:r w:rsidRPr="00D645D4">
        <w:rPr>
          <w:sz w:val="22"/>
          <w:szCs w:val="22"/>
        </w:rPr>
        <w:t>1;</w:t>
      </w:r>
    </w:p>
    <w:p w14:paraId="44B003E6" w14:textId="77777777" w:rsidR="00E7402E" w:rsidRPr="00D645D4" w:rsidRDefault="00FC75E4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Foaia de capăt:</w:t>
      </w:r>
      <w:r w:rsidR="00E7402E" w:rsidRPr="00D645D4">
        <w:rPr>
          <w:sz w:val="22"/>
          <w:szCs w:val="22"/>
        </w:rPr>
        <w:t xml:space="preserve"> nr. de proiect, faza de proiectare, numele arhitecților și proiectanților și semnăturile acestora;</w:t>
      </w:r>
    </w:p>
    <w:p w14:paraId="2F926553" w14:textId="77777777" w:rsidR="00E7402E" w:rsidRPr="00D645D4" w:rsidRDefault="00E7402E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Borderou general de</w:t>
      </w:r>
      <w:r w:rsidR="00FC75E4" w:rsidRPr="00D645D4">
        <w:rPr>
          <w:sz w:val="22"/>
          <w:szCs w:val="22"/>
        </w:rPr>
        <w:t xml:space="preserve"> piese scrise și piese desenate</w:t>
      </w:r>
      <w:r w:rsidRPr="00D645D4">
        <w:rPr>
          <w:sz w:val="22"/>
          <w:szCs w:val="22"/>
        </w:rPr>
        <w:t>;</w:t>
      </w:r>
    </w:p>
    <w:p w14:paraId="1E45E1AB" w14:textId="0E759E36" w:rsidR="006478C7" w:rsidRPr="00D645D4" w:rsidRDefault="006478C7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Procese verbale privind stabilirea </w:t>
      </w:r>
      <w:r w:rsidR="00353556" w:rsidRPr="00D645D4">
        <w:rPr>
          <w:sz w:val="22"/>
          <w:szCs w:val="22"/>
        </w:rPr>
        <w:t xml:space="preserve">pozițiilor kilometrice ale </w:t>
      </w:r>
      <w:r w:rsidR="00642909" w:rsidRPr="00D645D4">
        <w:rPr>
          <w:sz w:val="22"/>
          <w:szCs w:val="22"/>
        </w:rPr>
        <w:t>drumului de interes național</w:t>
      </w:r>
      <w:r w:rsidR="00353556" w:rsidRPr="00D645D4">
        <w:rPr>
          <w:sz w:val="22"/>
          <w:szCs w:val="22"/>
        </w:rPr>
        <w:t xml:space="preserve"> </w:t>
      </w:r>
      <w:r w:rsidR="00642909" w:rsidRPr="00D645D4">
        <w:rPr>
          <w:sz w:val="22"/>
          <w:szCs w:val="22"/>
        </w:rPr>
        <w:t>în zona de intersecție a limitei exterioare a zonei de siguranță a drumului de interes național cu conturul limitelor administrative</w:t>
      </w:r>
      <w:r w:rsidRPr="00D645D4">
        <w:rPr>
          <w:sz w:val="22"/>
          <w:szCs w:val="22"/>
        </w:rPr>
        <w:t xml:space="preserve">, </w:t>
      </w:r>
      <w:bookmarkStart w:id="0" w:name="OLE_LINK2"/>
      <w:bookmarkStart w:id="1" w:name="OLE_LINK3"/>
      <w:r w:rsidRPr="00D645D4">
        <w:rPr>
          <w:sz w:val="22"/>
          <w:szCs w:val="22"/>
        </w:rPr>
        <w:t>conform modelului din Anexa nr.2</w:t>
      </w:r>
      <w:bookmarkEnd w:id="0"/>
      <w:bookmarkEnd w:id="1"/>
      <w:r w:rsidRPr="00D645D4">
        <w:rPr>
          <w:sz w:val="22"/>
          <w:szCs w:val="22"/>
        </w:rPr>
        <w:t>;</w:t>
      </w:r>
    </w:p>
    <w:p w14:paraId="79EF1FA7" w14:textId="6B35F5A9" w:rsidR="005E368D" w:rsidRPr="00D645D4" w:rsidRDefault="005E368D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Proces verbal</w:t>
      </w:r>
      <w:r w:rsidR="00FC75E4" w:rsidRPr="00D645D4">
        <w:rPr>
          <w:sz w:val="22"/>
          <w:szCs w:val="22"/>
        </w:rPr>
        <w:t xml:space="preserve"> de constatare pe</w:t>
      </w:r>
      <w:r w:rsidRPr="00D645D4">
        <w:rPr>
          <w:sz w:val="22"/>
          <w:szCs w:val="22"/>
        </w:rPr>
        <w:t xml:space="preserve"> teren</w:t>
      </w:r>
      <w:r w:rsidR="00353556" w:rsidRPr="00D645D4">
        <w:rPr>
          <w:sz w:val="22"/>
          <w:szCs w:val="22"/>
        </w:rPr>
        <w:t xml:space="preserve"> încheiat</w:t>
      </w:r>
      <w:r w:rsidRPr="00D645D4">
        <w:rPr>
          <w:sz w:val="22"/>
          <w:szCs w:val="22"/>
        </w:rPr>
        <w:t xml:space="preserve"> </w:t>
      </w:r>
      <w:r w:rsidR="00353556" w:rsidRPr="00D645D4">
        <w:rPr>
          <w:sz w:val="22"/>
          <w:szCs w:val="22"/>
        </w:rPr>
        <w:t>cu</w:t>
      </w:r>
      <w:r w:rsidRPr="00D645D4">
        <w:rPr>
          <w:sz w:val="22"/>
          <w:szCs w:val="22"/>
        </w:rPr>
        <w:t xml:space="preserve"> reprezentanții Secției de Drumuri Naționale</w:t>
      </w:r>
      <w:r w:rsidR="00FC75E4" w:rsidRPr="00D645D4">
        <w:rPr>
          <w:sz w:val="22"/>
          <w:szCs w:val="22"/>
        </w:rPr>
        <w:t>/Autostrăzi</w:t>
      </w:r>
      <w:r w:rsidRPr="00D645D4">
        <w:rPr>
          <w:sz w:val="22"/>
          <w:szCs w:val="22"/>
        </w:rPr>
        <w:t xml:space="preserve">, </w:t>
      </w:r>
      <w:r w:rsidR="00FC75E4" w:rsidRPr="00D645D4">
        <w:rPr>
          <w:sz w:val="22"/>
          <w:szCs w:val="22"/>
        </w:rPr>
        <w:t>model</w:t>
      </w:r>
      <w:r w:rsidRPr="00D645D4">
        <w:rPr>
          <w:sz w:val="22"/>
          <w:szCs w:val="22"/>
        </w:rPr>
        <w:t xml:space="preserve"> Anexa nr.</w:t>
      </w:r>
      <w:r w:rsidR="001248A5" w:rsidRPr="00D645D4">
        <w:rPr>
          <w:sz w:val="22"/>
          <w:szCs w:val="22"/>
        </w:rPr>
        <w:t xml:space="preserve"> </w:t>
      </w:r>
      <w:r w:rsidR="006478C7" w:rsidRPr="00D645D4">
        <w:rPr>
          <w:sz w:val="22"/>
          <w:szCs w:val="22"/>
        </w:rPr>
        <w:t>3</w:t>
      </w:r>
      <w:r w:rsidRPr="00D645D4">
        <w:rPr>
          <w:sz w:val="22"/>
          <w:szCs w:val="22"/>
        </w:rPr>
        <w:t>;</w:t>
      </w:r>
    </w:p>
    <w:p w14:paraId="659E5542" w14:textId="7620E0FA" w:rsidR="00BC3F3E" w:rsidRPr="00D645D4" w:rsidRDefault="000C3E86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Acordul</w:t>
      </w:r>
      <w:r w:rsidR="00BC3F3E" w:rsidRPr="00D645D4">
        <w:rPr>
          <w:sz w:val="22"/>
          <w:szCs w:val="22"/>
        </w:rPr>
        <w:t xml:space="preserve"> Serviciului </w:t>
      </w:r>
      <w:r w:rsidR="00913423" w:rsidRPr="00D645D4">
        <w:rPr>
          <w:sz w:val="22"/>
          <w:szCs w:val="22"/>
        </w:rPr>
        <w:t>R</w:t>
      </w:r>
      <w:r w:rsidR="00BC3F3E" w:rsidRPr="00D645D4">
        <w:rPr>
          <w:sz w:val="22"/>
          <w:szCs w:val="22"/>
        </w:rPr>
        <w:t>utier</w:t>
      </w:r>
      <w:r w:rsidR="00913423" w:rsidRPr="00D645D4">
        <w:rPr>
          <w:sz w:val="22"/>
          <w:szCs w:val="22"/>
        </w:rPr>
        <w:t xml:space="preserve"> din I.P.J.</w:t>
      </w:r>
      <w:r w:rsidR="00BC3F3E" w:rsidRPr="00D645D4">
        <w:rPr>
          <w:sz w:val="22"/>
          <w:szCs w:val="22"/>
        </w:rPr>
        <w:t>;</w:t>
      </w:r>
    </w:p>
    <w:p w14:paraId="0639AE1B" w14:textId="394DE881" w:rsidR="006478C7" w:rsidRPr="00D645D4" w:rsidRDefault="006478C7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Coordonatele conturului </w:t>
      </w:r>
      <w:r w:rsidR="00654E33" w:rsidRPr="00D645D4">
        <w:rPr>
          <w:sz w:val="22"/>
          <w:szCs w:val="22"/>
        </w:rPr>
        <w:t>limitelor administrative</w:t>
      </w:r>
      <w:r w:rsidRPr="00D645D4">
        <w:rPr>
          <w:sz w:val="22"/>
          <w:szCs w:val="22"/>
        </w:rPr>
        <w:t xml:space="preserve">, intravilanului existent și proiectat, în sistemul național de referință Stereo 1970, în forma tipărită </w:t>
      </w:r>
      <w:bookmarkStart w:id="2" w:name="_Hlk118097409"/>
      <w:r w:rsidRPr="00D645D4">
        <w:rPr>
          <w:sz w:val="22"/>
          <w:szCs w:val="22"/>
        </w:rPr>
        <w:t>(</w:t>
      </w:r>
      <w:r w:rsidR="00612116" w:rsidRPr="00D645D4">
        <w:rPr>
          <w:sz w:val="22"/>
          <w:szCs w:val="22"/>
        </w:rPr>
        <w:t>asumată</w:t>
      </w:r>
      <w:r w:rsidRPr="00D645D4">
        <w:rPr>
          <w:sz w:val="22"/>
          <w:szCs w:val="22"/>
        </w:rPr>
        <w:t xml:space="preserve"> prin semnătură)</w:t>
      </w:r>
      <w:bookmarkEnd w:id="2"/>
      <w:r w:rsidRPr="00D645D4">
        <w:rPr>
          <w:sz w:val="22"/>
          <w:szCs w:val="22"/>
        </w:rPr>
        <w:t xml:space="preserve"> și în format electronic editabil (tabel Excel sau Word);</w:t>
      </w:r>
    </w:p>
    <w:p w14:paraId="749EA01A" w14:textId="1C53A8D3" w:rsidR="00654E33" w:rsidRPr="00D645D4" w:rsidRDefault="00FC75E4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Daca </w:t>
      </w:r>
      <w:r w:rsidR="00EC4CEC" w:rsidRPr="00D645D4">
        <w:rPr>
          <w:sz w:val="22"/>
          <w:szCs w:val="22"/>
        </w:rPr>
        <w:t xml:space="preserve">terenurile incluse în </w:t>
      </w:r>
      <w:r w:rsidR="00654E33" w:rsidRPr="00D645D4">
        <w:rPr>
          <w:sz w:val="22"/>
          <w:szCs w:val="22"/>
        </w:rPr>
        <w:t>intravilanul existent și</w:t>
      </w:r>
      <w:r w:rsidR="00EC4CEC" w:rsidRPr="00D645D4">
        <w:rPr>
          <w:sz w:val="22"/>
          <w:szCs w:val="22"/>
        </w:rPr>
        <w:t>/sau</w:t>
      </w:r>
      <w:r w:rsidR="00654E33" w:rsidRPr="00D645D4">
        <w:rPr>
          <w:sz w:val="22"/>
          <w:szCs w:val="22"/>
        </w:rPr>
        <w:t xml:space="preserve"> proiectat din documentația de urbanism </w:t>
      </w:r>
      <w:r w:rsidR="00EC4CEC" w:rsidRPr="00D645D4">
        <w:rPr>
          <w:sz w:val="22"/>
          <w:szCs w:val="22"/>
        </w:rPr>
        <w:t>sunt</w:t>
      </w:r>
      <w:r w:rsidR="00654E33" w:rsidRPr="00D645D4">
        <w:rPr>
          <w:sz w:val="22"/>
          <w:szCs w:val="22"/>
        </w:rPr>
        <w:t xml:space="preserve"> situat</w:t>
      </w:r>
      <w:r w:rsidR="00EC4CEC" w:rsidRPr="00D645D4">
        <w:rPr>
          <w:sz w:val="22"/>
          <w:szCs w:val="22"/>
        </w:rPr>
        <w:t>e</w:t>
      </w:r>
      <w:r w:rsidR="00654E33" w:rsidRPr="00D645D4">
        <w:rPr>
          <w:sz w:val="22"/>
          <w:szCs w:val="22"/>
        </w:rPr>
        <w:t>:</w:t>
      </w:r>
    </w:p>
    <w:p w14:paraId="365DEDAB" w14:textId="0272E77A" w:rsidR="00FC75E4" w:rsidRPr="00D645D4" w:rsidRDefault="00654E33" w:rsidP="00654E33">
      <w:pPr>
        <w:numPr>
          <w:ilvl w:val="0"/>
          <w:numId w:val="3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limitrof unui sector de drum de interes național pe care se execută lucrări de reabilitare, consolidare, reparație capitală etc. se va </w:t>
      </w:r>
      <w:proofErr w:type="spellStart"/>
      <w:r w:rsidRPr="00D645D4">
        <w:rPr>
          <w:sz w:val="22"/>
          <w:szCs w:val="22"/>
        </w:rPr>
        <w:t>obţine</w:t>
      </w:r>
      <w:proofErr w:type="spellEnd"/>
      <w:r w:rsidRPr="00D645D4">
        <w:rPr>
          <w:sz w:val="22"/>
          <w:szCs w:val="22"/>
        </w:rPr>
        <w:t xml:space="preserve"> punctul de vedere al consultantului/proiectantului lucrării, privind modul in care documentația de urbanism afectează lucrările prevăzute a se executa pe drumul național;</w:t>
      </w:r>
    </w:p>
    <w:p w14:paraId="4C73871F" w14:textId="3330CFBC" w:rsidR="00FC75E4" w:rsidRPr="00D645D4" w:rsidRDefault="00FC75E4" w:rsidP="00FC75E4">
      <w:pPr>
        <w:numPr>
          <w:ilvl w:val="0"/>
          <w:numId w:val="3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pe traseul unui drum </w:t>
      </w:r>
      <w:r w:rsidR="00642909" w:rsidRPr="00D645D4">
        <w:rPr>
          <w:sz w:val="22"/>
          <w:szCs w:val="22"/>
        </w:rPr>
        <w:t xml:space="preserve">de interes național </w:t>
      </w:r>
      <w:r w:rsidRPr="00D645D4">
        <w:rPr>
          <w:sz w:val="22"/>
          <w:szCs w:val="22"/>
        </w:rPr>
        <w:t>viitor (autostrada, drum expres</w:t>
      </w:r>
      <w:r w:rsidR="000D30B2" w:rsidRPr="00D645D4">
        <w:rPr>
          <w:sz w:val="22"/>
          <w:szCs w:val="22"/>
        </w:rPr>
        <w:t>, variantă ocolitoare etc.</w:t>
      </w:r>
      <w:r w:rsidRPr="00D645D4">
        <w:rPr>
          <w:sz w:val="22"/>
          <w:szCs w:val="22"/>
        </w:rPr>
        <w:t xml:space="preserve">) sau pe traseul unui drum </w:t>
      </w:r>
      <w:r w:rsidR="00642909" w:rsidRPr="00D645D4">
        <w:rPr>
          <w:sz w:val="22"/>
          <w:szCs w:val="22"/>
        </w:rPr>
        <w:t xml:space="preserve">de interes național </w:t>
      </w:r>
      <w:r w:rsidRPr="00D645D4">
        <w:rPr>
          <w:sz w:val="22"/>
          <w:szCs w:val="22"/>
        </w:rPr>
        <w:t>pe care urmează a fi executate lucrări de reabilitare, consolidare, modernizare</w:t>
      </w:r>
      <w:r w:rsidR="00196C28" w:rsidRPr="00D645D4">
        <w:rPr>
          <w:sz w:val="22"/>
          <w:szCs w:val="22"/>
        </w:rPr>
        <w:t xml:space="preserve">, reparație capitală etc. </w:t>
      </w:r>
      <w:r w:rsidRPr="00D645D4">
        <w:rPr>
          <w:sz w:val="22"/>
          <w:szCs w:val="22"/>
        </w:rPr>
        <w:t xml:space="preserve"> pentru care exista studiu de fezabilitate/ DALI/ proiect tehnic se va </w:t>
      </w:r>
      <w:proofErr w:type="spellStart"/>
      <w:r w:rsidRPr="00D645D4">
        <w:rPr>
          <w:sz w:val="22"/>
          <w:szCs w:val="22"/>
        </w:rPr>
        <w:t>obţine</w:t>
      </w:r>
      <w:proofErr w:type="spellEnd"/>
      <w:r w:rsidRPr="00D645D4">
        <w:rPr>
          <w:sz w:val="22"/>
          <w:szCs w:val="22"/>
        </w:rPr>
        <w:t xml:space="preserve"> punctul de vedere al proiectantului, privind modul în care </w:t>
      </w:r>
      <w:r w:rsidR="000D30B2" w:rsidRPr="00D645D4">
        <w:rPr>
          <w:sz w:val="22"/>
          <w:szCs w:val="22"/>
        </w:rPr>
        <w:t>documentația de urbanism</w:t>
      </w:r>
      <w:r w:rsidRPr="00D645D4">
        <w:rPr>
          <w:sz w:val="22"/>
          <w:szCs w:val="22"/>
        </w:rPr>
        <w:t xml:space="preserve"> </w:t>
      </w:r>
      <w:r w:rsidR="000D30B2" w:rsidRPr="00D645D4">
        <w:rPr>
          <w:sz w:val="22"/>
          <w:szCs w:val="22"/>
        </w:rPr>
        <w:t>afectează lucrările</w:t>
      </w:r>
      <w:r w:rsidRPr="00D645D4">
        <w:rPr>
          <w:sz w:val="22"/>
          <w:szCs w:val="22"/>
        </w:rPr>
        <w:t xml:space="preserve"> prevăzute a se executa in cadrul viitorului proiect;</w:t>
      </w:r>
    </w:p>
    <w:p w14:paraId="07138D7A" w14:textId="77777777" w:rsidR="00E7402E" w:rsidRPr="00D645D4" w:rsidRDefault="00E7402E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Piesele scrise</w:t>
      </w:r>
      <w:r w:rsidR="000D30B2" w:rsidRPr="00D645D4">
        <w:rPr>
          <w:sz w:val="22"/>
          <w:szCs w:val="22"/>
        </w:rPr>
        <w:t xml:space="preserve"> și desenate</w:t>
      </w:r>
      <w:r w:rsidRPr="00D645D4">
        <w:rPr>
          <w:sz w:val="22"/>
          <w:szCs w:val="22"/>
        </w:rPr>
        <w:t xml:space="preserve"> menționate în </w:t>
      </w:r>
      <w:r w:rsidR="004C6BD1" w:rsidRPr="00D645D4">
        <w:rPr>
          <w:sz w:val="22"/>
          <w:szCs w:val="22"/>
        </w:rPr>
        <w:t xml:space="preserve">reglementarea </w:t>
      </w:r>
      <w:r w:rsidR="006478C7" w:rsidRPr="00D645D4">
        <w:rPr>
          <w:sz w:val="22"/>
          <w:szCs w:val="22"/>
        </w:rPr>
        <w:t>GPO 038</w:t>
      </w:r>
      <w:r w:rsidR="004C6BD1" w:rsidRPr="00D645D4">
        <w:rPr>
          <w:sz w:val="22"/>
          <w:szCs w:val="22"/>
        </w:rPr>
        <w:t xml:space="preserve"> – </w:t>
      </w:r>
      <w:r w:rsidR="006478C7" w:rsidRPr="00D645D4">
        <w:rPr>
          <w:sz w:val="22"/>
          <w:szCs w:val="22"/>
        </w:rPr>
        <w:t>1999</w:t>
      </w:r>
      <w:r w:rsidR="001248A5" w:rsidRPr="00D645D4">
        <w:rPr>
          <w:sz w:val="22"/>
          <w:szCs w:val="22"/>
        </w:rPr>
        <w:t>;</w:t>
      </w:r>
    </w:p>
    <w:p w14:paraId="1427334D" w14:textId="7BE72E42" w:rsidR="002073CE" w:rsidRPr="00D645D4" w:rsidRDefault="002073CE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Documentele (în copie) care dovedesc îndeplinirea condițiilor legale referitoare la aprobarea anterioară a intravilanului existent menționat în P.U.G.</w:t>
      </w:r>
      <w:r w:rsidR="00BA5009" w:rsidRPr="00D645D4">
        <w:rPr>
          <w:sz w:val="22"/>
          <w:szCs w:val="22"/>
        </w:rPr>
        <w:t>, atunci când situația o impune</w:t>
      </w:r>
      <w:r w:rsidR="00145605" w:rsidRPr="00D645D4">
        <w:rPr>
          <w:sz w:val="22"/>
          <w:szCs w:val="22"/>
        </w:rPr>
        <w:t>;</w:t>
      </w:r>
    </w:p>
    <w:p w14:paraId="207C9D05" w14:textId="6424289D" w:rsidR="00932801" w:rsidRPr="00D645D4" w:rsidRDefault="00932801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Piesele scrise și desenate aferente proiectului de specialitate întocmit de un inginer în specialitatea drumuri și poduri;</w:t>
      </w:r>
    </w:p>
    <w:p w14:paraId="3EE7CA5E" w14:textId="77777777" w:rsidR="005E368D" w:rsidRPr="00D645D4" w:rsidRDefault="005E368D" w:rsidP="004C6BD1">
      <w:pPr>
        <w:shd w:val="clear" w:color="auto" w:fill="FFFFFF"/>
        <w:tabs>
          <w:tab w:val="left" w:pos="426"/>
        </w:tabs>
        <w:ind w:left="284"/>
        <w:jc w:val="both"/>
        <w:rPr>
          <w:sz w:val="22"/>
          <w:szCs w:val="22"/>
        </w:rPr>
      </w:pPr>
      <w:r w:rsidRPr="00D645D4">
        <w:rPr>
          <w:b/>
          <w:bCs/>
          <w:sz w:val="22"/>
          <w:szCs w:val="22"/>
        </w:rPr>
        <w:t>1</w:t>
      </w:r>
      <w:r w:rsidR="002073CE" w:rsidRPr="00D645D4">
        <w:rPr>
          <w:b/>
          <w:bCs/>
          <w:sz w:val="22"/>
          <w:szCs w:val="22"/>
        </w:rPr>
        <w:t>2</w:t>
      </w:r>
      <w:r w:rsidRPr="00D645D4">
        <w:rPr>
          <w:b/>
          <w:bCs/>
          <w:sz w:val="22"/>
          <w:szCs w:val="22"/>
        </w:rPr>
        <w:t>.1</w:t>
      </w:r>
      <w:r w:rsidRPr="00D645D4">
        <w:rPr>
          <w:sz w:val="22"/>
          <w:szCs w:val="22"/>
        </w:rPr>
        <w:t xml:space="preserve"> Memoriul tehnic va conține:</w:t>
      </w:r>
    </w:p>
    <w:p w14:paraId="5D4B573B" w14:textId="77777777" w:rsidR="005E368D" w:rsidRPr="00D645D4" w:rsidRDefault="00695784" w:rsidP="004C6BD1">
      <w:pPr>
        <w:numPr>
          <w:ilvl w:val="1"/>
          <w:numId w:val="22"/>
        </w:numPr>
        <w:shd w:val="clear" w:color="auto" w:fill="FFFFFF"/>
        <w:tabs>
          <w:tab w:val="left" w:pos="851"/>
        </w:tabs>
        <w:ind w:left="851"/>
        <w:jc w:val="both"/>
        <w:rPr>
          <w:sz w:val="22"/>
          <w:szCs w:val="22"/>
        </w:rPr>
      </w:pPr>
      <w:r w:rsidRPr="00D645D4">
        <w:rPr>
          <w:sz w:val="22"/>
          <w:szCs w:val="22"/>
          <w:u w:val="single"/>
        </w:rPr>
        <w:t>situația existentă</w:t>
      </w:r>
      <w:r w:rsidR="005E368D" w:rsidRPr="00D645D4">
        <w:rPr>
          <w:sz w:val="22"/>
          <w:szCs w:val="22"/>
        </w:rPr>
        <w:t>:</w:t>
      </w:r>
    </w:p>
    <w:p w14:paraId="2E5E5F88" w14:textId="185AC76E" w:rsidR="005E368D" w:rsidRPr="00D645D4" w:rsidRDefault="005E368D" w:rsidP="004C58CE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pozițiile kilometrice ale </w:t>
      </w:r>
      <w:r w:rsidR="00642909" w:rsidRPr="00D645D4">
        <w:rPr>
          <w:sz w:val="22"/>
          <w:szCs w:val="22"/>
        </w:rPr>
        <w:t>drumul de interes național</w:t>
      </w:r>
      <w:r w:rsidRPr="00D645D4">
        <w:rPr>
          <w:sz w:val="22"/>
          <w:szCs w:val="22"/>
        </w:rPr>
        <w:t xml:space="preserve"> </w:t>
      </w:r>
      <w:r w:rsidR="006478C7" w:rsidRPr="00D645D4">
        <w:rPr>
          <w:sz w:val="22"/>
          <w:szCs w:val="22"/>
        </w:rPr>
        <w:t>î</w:t>
      </w:r>
      <w:r w:rsidR="00537AF7" w:rsidRPr="00D645D4">
        <w:rPr>
          <w:sz w:val="22"/>
          <w:szCs w:val="22"/>
        </w:rPr>
        <w:t xml:space="preserve">n zona de intersecție </w:t>
      </w:r>
      <w:r w:rsidR="00654E33" w:rsidRPr="00D645D4">
        <w:rPr>
          <w:sz w:val="22"/>
          <w:szCs w:val="22"/>
        </w:rPr>
        <w:t xml:space="preserve">a limitei exterioare a zonei de siguranță a </w:t>
      </w:r>
      <w:r w:rsidR="00642909" w:rsidRPr="00D645D4">
        <w:rPr>
          <w:sz w:val="22"/>
          <w:szCs w:val="22"/>
        </w:rPr>
        <w:t>drumului de interes național</w:t>
      </w:r>
      <w:r w:rsidR="00654E33" w:rsidRPr="00D645D4">
        <w:rPr>
          <w:sz w:val="22"/>
          <w:szCs w:val="22"/>
        </w:rPr>
        <w:t xml:space="preserve"> </w:t>
      </w:r>
      <w:r w:rsidR="00537AF7" w:rsidRPr="00D645D4">
        <w:rPr>
          <w:sz w:val="22"/>
          <w:szCs w:val="22"/>
        </w:rPr>
        <w:t xml:space="preserve">cu conturul </w:t>
      </w:r>
      <w:r w:rsidR="00654E33" w:rsidRPr="00D645D4">
        <w:rPr>
          <w:sz w:val="22"/>
          <w:szCs w:val="22"/>
        </w:rPr>
        <w:t>limitelor administrative</w:t>
      </w:r>
      <w:r w:rsidR="002073CE" w:rsidRPr="00D645D4">
        <w:rPr>
          <w:sz w:val="22"/>
          <w:szCs w:val="22"/>
        </w:rPr>
        <w:t xml:space="preserve"> și</w:t>
      </w:r>
      <w:r w:rsidR="00537AF7" w:rsidRPr="00D645D4">
        <w:rPr>
          <w:sz w:val="22"/>
          <w:szCs w:val="22"/>
        </w:rPr>
        <w:t xml:space="preserve"> </w:t>
      </w:r>
      <w:r w:rsidR="002073CE" w:rsidRPr="00D645D4">
        <w:rPr>
          <w:sz w:val="22"/>
          <w:szCs w:val="22"/>
        </w:rPr>
        <w:t xml:space="preserve">conturul </w:t>
      </w:r>
      <w:r w:rsidR="00537AF7" w:rsidRPr="00D645D4">
        <w:rPr>
          <w:sz w:val="22"/>
          <w:szCs w:val="22"/>
        </w:rPr>
        <w:t>intravilanul</w:t>
      </w:r>
      <w:r w:rsidR="002073CE" w:rsidRPr="00D645D4">
        <w:rPr>
          <w:sz w:val="22"/>
          <w:szCs w:val="22"/>
        </w:rPr>
        <w:t>ui</w:t>
      </w:r>
      <w:r w:rsidR="00537AF7" w:rsidRPr="00D645D4">
        <w:rPr>
          <w:sz w:val="22"/>
          <w:szCs w:val="22"/>
        </w:rPr>
        <w:t xml:space="preserve"> existent</w:t>
      </w:r>
      <w:r w:rsidRPr="00D645D4">
        <w:rPr>
          <w:sz w:val="22"/>
          <w:szCs w:val="22"/>
        </w:rPr>
        <w:t>;</w:t>
      </w:r>
    </w:p>
    <w:p w14:paraId="7583A9DD" w14:textId="39EE24C2" w:rsidR="002073CE" w:rsidRPr="00D645D4" w:rsidRDefault="002073CE" w:rsidP="002073CE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descrierea detaliată a situației existente pe</w:t>
      </w:r>
      <w:r w:rsidR="00200CE3" w:rsidRPr="00D645D4">
        <w:rPr>
          <w:sz w:val="22"/>
          <w:szCs w:val="22"/>
        </w:rPr>
        <w:t>ntru</w:t>
      </w:r>
      <w:r w:rsidRPr="00D645D4">
        <w:rPr>
          <w:sz w:val="22"/>
          <w:szCs w:val="22"/>
        </w:rPr>
        <w:t xml:space="preserve"> terenurile (limitrofe drumurilor naționale) </w:t>
      </w:r>
      <w:r w:rsidR="00414219" w:rsidRPr="00D645D4">
        <w:rPr>
          <w:sz w:val="22"/>
          <w:szCs w:val="22"/>
        </w:rPr>
        <w:t xml:space="preserve">situate în afara intravilanului </w:t>
      </w:r>
      <w:r w:rsidR="000114B5" w:rsidRPr="00D645D4">
        <w:rPr>
          <w:sz w:val="22"/>
          <w:szCs w:val="22"/>
        </w:rPr>
        <w:t xml:space="preserve">existent </w:t>
      </w:r>
      <w:r w:rsidRPr="00D645D4">
        <w:rPr>
          <w:sz w:val="22"/>
          <w:szCs w:val="22"/>
        </w:rPr>
        <w:t xml:space="preserve">pe care există construcții și accesuri rutiere la drumul național, cu precizarea </w:t>
      </w:r>
      <w:r w:rsidR="000114B5" w:rsidRPr="00D645D4">
        <w:rPr>
          <w:sz w:val="22"/>
          <w:szCs w:val="22"/>
        </w:rPr>
        <w:t xml:space="preserve">destinației </w:t>
      </w:r>
      <w:r w:rsidRPr="00D645D4">
        <w:rPr>
          <w:sz w:val="22"/>
          <w:szCs w:val="22"/>
        </w:rPr>
        <w:t>clădirilor</w:t>
      </w:r>
      <w:r w:rsidR="000114B5" w:rsidRPr="00D645D4">
        <w:rPr>
          <w:sz w:val="22"/>
          <w:szCs w:val="22"/>
        </w:rPr>
        <w:t>, a pozițiilor km și a distanțelor de amplasare ale construcțiilor</w:t>
      </w:r>
      <w:r w:rsidRPr="00D645D4">
        <w:rPr>
          <w:sz w:val="22"/>
          <w:szCs w:val="22"/>
        </w:rPr>
        <w:t xml:space="preserve">, împrejmuirilor și </w:t>
      </w:r>
      <w:r w:rsidR="000114B5" w:rsidRPr="00D645D4">
        <w:rPr>
          <w:sz w:val="22"/>
          <w:szCs w:val="22"/>
        </w:rPr>
        <w:t>acceselor rutiere la drumul național</w:t>
      </w:r>
      <w:r w:rsidRPr="00D645D4">
        <w:rPr>
          <w:sz w:val="22"/>
          <w:szCs w:val="22"/>
        </w:rPr>
        <w:t>;</w:t>
      </w:r>
    </w:p>
    <w:p w14:paraId="57186BBC" w14:textId="77777777" w:rsidR="00695784" w:rsidRPr="00D645D4" w:rsidRDefault="00695784" w:rsidP="004C6BD1">
      <w:pPr>
        <w:numPr>
          <w:ilvl w:val="1"/>
          <w:numId w:val="22"/>
        </w:numPr>
        <w:shd w:val="clear" w:color="auto" w:fill="FFFFFF"/>
        <w:tabs>
          <w:tab w:val="left" w:pos="851"/>
        </w:tabs>
        <w:ind w:left="851"/>
        <w:jc w:val="both"/>
        <w:rPr>
          <w:sz w:val="22"/>
          <w:szCs w:val="22"/>
        </w:rPr>
      </w:pPr>
      <w:r w:rsidRPr="00D645D4">
        <w:rPr>
          <w:sz w:val="22"/>
          <w:szCs w:val="22"/>
          <w:u w:val="single"/>
        </w:rPr>
        <w:t>soluția proiectată</w:t>
      </w:r>
      <w:r w:rsidRPr="00D645D4">
        <w:rPr>
          <w:sz w:val="22"/>
          <w:szCs w:val="22"/>
        </w:rPr>
        <w:t>:</w:t>
      </w:r>
    </w:p>
    <w:p w14:paraId="5EE9ED3A" w14:textId="5B293240" w:rsidR="002073CE" w:rsidRPr="00D645D4" w:rsidRDefault="002073CE" w:rsidP="002073CE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pozițiile kilometrice ale </w:t>
      </w:r>
      <w:r w:rsidR="00642909" w:rsidRPr="00D645D4">
        <w:rPr>
          <w:sz w:val="22"/>
          <w:szCs w:val="22"/>
        </w:rPr>
        <w:t>drumul de interes național</w:t>
      </w:r>
      <w:r w:rsidRPr="00D645D4">
        <w:rPr>
          <w:sz w:val="22"/>
          <w:szCs w:val="22"/>
        </w:rPr>
        <w:t xml:space="preserve"> în zona de intersecție</w:t>
      </w:r>
      <w:r w:rsidR="00270A65" w:rsidRPr="00D645D4">
        <w:rPr>
          <w:sz w:val="22"/>
          <w:szCs w:val="22"/>
        </w:rPr>
        <w:t xml:space="preserve"> a limitei exterioare a zonei de siguranță a </w:t>
      </w:r>
      <w:r w:rsidR="00642909" w:rsidRPr="00D645D4">
        <w:rPr>
          <w:sz w:val="22"/>
          <w:szCs w:val="22"/>
        </w:rPr>
        <w:t>drumului de interes național</w:t>
      </w:r>
      <w:r w:rsidRPr="00D645D4">
        <w:rPr>
          <w:sz w:val="22"/>
          <w:szCs w:val="22"/>
        </w:rPr>
        <w:t xml:space="preserve"> cu conturul intravilanului proiectat</w:t>
      </w:r>
      <w:r w:rsidR="00200CE3" w:rsidRPr="00D645D4">
        <w:rPr>
          <w:sz w:val="22"/>
          <w:szCs w:val="22"/>
        </w:rPr>
        <w:t>;</w:t>
      </w:r>
    </w:p>
    <w:p w14:paraId="4F3EB36B" w14:textId="4486B29F" w:rsidR="000114B5" w:rsidRPr="00D645D4" w:rsidRDefault="000114B5" w:rsidP="000114B5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pozițiile kilometrice ale </w:t>
      </w:r>
      <w:r w:rsidR="00642909" w:rsidRPr="00D645D4">
        <w:rPr>
          <w:sz w:val="22"/>
          <w:szCs w:val="22"/>
        </w:rPr>
        <w:t>drumul</w:t>
      </w:r>
      <w:r w:rsidR="00200CE3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pe sectoarele pe care s-au proiectat drumuri colectoare și accesurile rutiere la drumul </w:t>
      </w:r>
      <w:r w:rsidR="00200CE3" w:rsidRPr="00D645D4">
        <w:rPr>
          <w:sz w:val="22"/>
          <w:szCs w:val="22"/>
        </w:rPr>
        <w:t xml:space="preserve">de interes </w:t>
      </w:r>
      <w:r w:rsidRPr="00D645D4">
        <w:rPr>
          <w:sz w:val="22"/>
          <w:szCs w:val="22"/>
        </w:rPr>
        <w:t>național, cu descrierea soluției proiectate;</w:t>
      </w:r>
    </w:p>
    <w:p w14:paraId="3375F88C" w14:textId="0AFE8CA4" w:rsidR="000114B5" w:rsidRPr="00D645D4" w:rsidRDefault="000114B5" w:rsidP="000114B5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pozițiile kilometrice în care s-au proiectat intersecțiile între drumurile colectoare și drumul </w:t>
      </w:r>
      <w:r w:rsidR="00642909" w:rsidRPr="00D645D4">
        <w:rPr>
          <w:sz w:val="22"/>
          <w:szCs w:val="22"/>
        </w:rPr>
        <w:t xml:space="preserve">de interes </w:t>
      </w:r>
      <w:r w:rsidRPr="00D645D4">
        <w:rPr>
          <w:sz w:val="22"/>
          <w:szCs w:val="22"/>
        </w:rPr>
        <w:t>național, cu descrierea soluției proiectate;</w:t>
      </w:r>
    </w:p>
    <w:p w14:paraId="4FCCE32F" w14:textId="39698681" w:rsidR="000114B5" w:rsidRPr="00D645D4" w:rsidRDefault="000114B5" w:rsidP="000114B5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aliniamentul propus pentru clădiri și împrejmuiri pe terenurile limitrofe drumurilor </w:t>
      </w:r>
      <w:r w:rsidR="00454D96" w:rsidRPr="00D645D4">
        <w:rPr>
          <w:sz w:val="22"/>
          <w:szCs w:val="22"/>
        </w:rPr>
        <w:t>de interes național</w:t>
      </w:r>
      <w:r w:rsidRPr="00D645D4">
        <w:rPr>
          <w:sz w:val="22"/>
          <w:szCs w:val="22"/>
        </w:rPr>
        <w:t>;</w:t>
      </w:r>
    </w:p>
    <w:p w14:paraId="02345121" w14:textId="32FBD0FC" w:rsidR="000114B5" w:rsidRPr="00D645D4" w:rsidRDefault="000114B5" w:rsidP="000114B5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tabel sinteză cu zonele de siguranță ale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în zonele de intravilan existent și proiectat;</w:t>
      </w:r>
    </w:p>
    <w:p w14:paraId="2C19044E" w14:textId="55985CD3" w:rsidR="005E368D" w:rsidRPr="00D645D4" w:rsidRDefault="005E368D" w:rsidP="004C6BD1">
      <w:pPr>
        <w:shd w:val="clear" w:color="auto" w:fill="FFFFFF"/>
        <w:tabs>
          <w:tab w:val="left" w:pos="426"/>
        </w:tabs>
        <w:ind w:left="284"/>
        <w:jc w:val="both"/>
        <w:rPr>
          <w:sz w:val="22"/>
          <w:szCs w:val="22"/>
        </w:rPr>
      </w:pPr>
      <w:r w:rsidRPr="00D645D4">
        <w:rPr>
          <w:b/>
          <w:bCs/>
          <w:sz w:val="22"/>
          <w:szCs w:val="22"/>
        </w:rPr>
        <w:t>1</w:t>
      </w:r>
      <w:r w:rsidR="00637451" w:rsidRPr="00D645D4">
        <w:rPr>
          <w:b/>
          <w:bCs/>
          <w:sz w:val="22"/>
          <w:szCs w:val="22"/>
        </w:rPr>
        <w:t>2</w:t>
      </w:r>
      <w:r w:rsidRPr="00D645D4">
        <w:rPr>
          <w:b/>
          <w:bCs/>
          <w:sz w:val="22"/>
          <w:szCs w:val="22"/>
        </w:rPr>
        <w:t>.2</w:t>
      </w:r>
      <w:r w:rsidRPr="00D645D4">
        <w:rPr>
          <w:sz w:val="22"/>
          <w:szCs w:val="22"/>
        </w:rPr>
        <w:t xml:space="preserve"> Pies</w:t>
      </w:r>
      <w:r w:rsidR="00804F40" w:rsidRPr="00D645D4">
        <w:rPr>
          <w:sz w:val="22"/>
          <w:szCs w:val="22"/>
        </w:rPr>
        <w:t>e</w:t>
      </w:r>
      <w:r w:rsidRPr="00D645D4">
        <w:rPr>
          <w:sz w:val="22"/>
          <w:szCs w:val="22"/>
        </w:rPr>
        <w:t xml:space="preserve"> desenate:</w:t>
      </w:r>
    </w:p>
    <w:p w14:paraId="56C6E959" w14:textId="6507DC70" w:rsidR="001351A9" w:rsidRPr="00D645D4" w:rsidRDefault="001351A9" w:rsidP="00804F40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plan de încadrare în zonă</w:t>
      </w:r>
      <w:r w:rsidR="00EA30D0" w:rsidRPr="00D645D4">
        <w:rPr>
          <w:sz w:val="22"/>
          <w:szCs w:val="22"/>
        </w:rPr>
        <w:t xml:space="preserve"> pe care se vor reprezenta pozițiile kilometrice ale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EA30D0" w:rsidRPr="00D645D4">
        <w:rPr>
          <w:sz w:val="22"/>
          <w:szCs w:val="22"/>
        </w:rPr>
        <w:t xml:space="preserve"> în zona de intersecție </w:t>
      </w:r>
      <w:r w:rsidR="00637451" w:rsidRPr="00D645D4">
        <w:rPr>
          <w:sz w:val="22"/>
          <w:szCs w:val="22"/>
        </w:rPr>
        <w:t xml:space="preserve">a limitei exterioare a zonei de siguranță a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637451" w:rsidRPr="00D645D4">
        <w:rPr>
          <w:sz w:val="22"/>
          <w:szCs w:val="22"/>
        </w:rPr>
        <w:t xml:space="preserve"> cu conturul limite</w:t>
      </w:r>
      <w:r w:rsidR="00642909" w:rsidRPr="00D645D4">
        <w:rPr>
          <w:sz w:val="22"/>
          <w:szCs w:val="22"/>
        </w:rPr>
        <w:t>i</w:t>
      </w:r>
      <w:r w:rsidR="00637451" w:rsidRPr="00D645D4">
        <w:rPr>
          <w:sz w:val="22"/>
          <w:szCs w:val="22"/>
        </w:rPr>
        <w:t xml:space="preserve"> administrative</w:t>
      </w:r>
      <w:r w:rsidRPr="00D645D4">
        <w:rPr>
          <w:sz w:val="22"/>
          <w:szCs w:val="22"/>
        </w:rPr>
        <w:t>;</w:t>
      </w:r>
    </w:p>
    <w:p w14:paraId="27F2D0FA" w14:textId="3C37CE27" w:rsidR="001351A9" w:rsidRPr="00D645D4" w:rsidRDefault="001351A9" w:rsidP="00804F40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plan</w:t>
      </w:r>
      <w:r w:rsidR="00EA30D0" w:rsidRPr="00D645D4">
        <w:rPr>
          <w:sz w:val="22"/>
          <w:szCs w:val="22"/>
        </w:rPr>
        <w:t>uri</w:t>
      </w:r>
      <w:r w:rsidRPr="00D645D4">
        <w:rPr>
          <w:sz w:val="22"/>
          <w:szCs w:val="22"/>
        </w:rPr>
        <w:t xml:space="preserve"> de </w:t>
      </w:r>
      <w:r w:rsidR="009511DE" w:rsidRPr="00D645D4">
        <w:rPr>
          <w:sz w:val="22"/>
          <w:szCs w:val="22"/>
        </w:rPr>
        <w:t>situație</w:t>
      </w:r>
      <w:r w:rsidRPr="00D645D4">
        <w:rPr>
          <w:sz w:val="22"/>
          <w:szCs w:val="22"/>
        </w:rPr>
        <w:t xml:space="preserve"> </w:t>
      </w:r>
      <w:r w:rsidR="002F57DC" w:rsidRPr="00D645D4">
        <w:rPr>
          <w:sz w:val="22"/>
          <w:szCs w:val="22"/>
        </w:rPr>
        <w:t xml:space="preserve">cu </w:t>
      </w:r>
      <w:r w:rsidR="009511DE" w:rsidRPr="00D645D4">
        <w:rPr>
          <w:sz w:val="22"/>
          <w:szCs w:val="22"/>
        </w:rPr>
        <w:t>situația</w:t>
      </w:r>
      <w:r w:rsidR="002F57DC" w:rsidRPr="00D645D4">
        <w:rPr>
          <w:sz w:val="22"/>
          <w:szCs w:val="22"/>
        </w:rPr>
        <w:t xml:space="preserve"> existentă </w:t>
      </w:r>
      <w:r w:rsidR="00EA30D0" w:rsidRPr="00D645D4">
        <w:rPr>
          <w:sz w:val="22"/>
          <w:szCs w:val="22"/>
        </w:rPr>
        <w:t xml:space="preserve">pe care se vor reprezenta pozițiile kilometrice ale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EA30D0" w:rsidRPr="00D645D4">
        <w:rPr>
          <w:sz w:val="22"/>
          <w:szCs w:val="22"/>
        </w:rPr>
        <w:t xml:space="preserve"> în zona de intersecție</w:t>
      </w:r>
      <w:r w:rsidR="00637451" w:rsidRPr="00D645D4">
        <w:rPr>
          <w:sz w:val="22"/>
          <w:szCs w:val="22"/>
        </w:rPr>
        <w:t xml:space="preserve"> a limitei exterioare a zonei de siguranță a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EA30D0" w:rsidRPr="00D645D4">
        <w:rPr>
          <w:sz w:val="22"/>
          <w:szCs w:val="22"/>
        </w:rPr>
        <w:t xml:space="preserve"> cu conturul intravilanului existent</w:t>
      </w:r>
      <w:r w:rsidR="002F57DC" w:rsidRPr="00D645D4">
        <w:rPr>
          <w:sz w:val="22"/>
          <w:szCs w:val="22"/>
        </w:rPr>
        <w:t>;</w:t>
      </w:r>
    </w:p>
    <w:p w14:paraId="2947D1E6" w14:textId="23A79341" w:rsidR="00EA30D0" w:rsidRPr="00D645D4" w:rsidRDefault="00EA30D0" w:rsidP="00EA30D0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planuri de situație cu soluția proiectată pe care se vor reprezenta pozițiile kilometrice ale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în zona de intersecție </w:t>
      </w:r>
      <w:r w:rsidR="00637451" w:rsidRPr="00D645D4">
        <w:rPr>
          <w:sz w:val="22"/>
          <w:szCs w:val="22"/>
        </w:rPr>
        <w:t xml:space="preserve">a limitei exterioare a zonei de siguranță a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637451" w:rsidRPr="00D645D4">
        <w:rPr>
          <w:sz w:val="22"/>
          <w:szCs w:val="22"/>
        </w:rPr>
        <w:t xml:space="preserve"> </w:t>
      </w:r>
      <w:r w:rsidRPr="00D645D4">
        <w:rPr>
          <w:sz w:val="22"/>
          <w:szCs w:val="22"/>
        </w:rPr>
        <w:t>cu conturul intravilanului proiectat;</w:t>
      </w:r>
    </w:p>
    <w:p w14:paraId="434C3E8B" w14:textId="545346DA" w:rsidR="00EA30D0" w:rsidRPr="00D645D4" w:rsidRDefault="00EA30D0" w:rsidP="00EA30D0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planuri de situație pe care se vor reprezenta drumurile colectoare, intersecțiile proiectate cu drumurile </w:t>
      </w:r>
      <w:r w:rsidR="00642909" w:rsidRPr="00D645D4">
        <w:rPr>
          <w:sz w:val="22"/>
          <w:szCs w:val="22"/>
        </w:rPr>
        <w:t>de interes național</w:t>
      </w:r>
      <w:r w:rsidRPr="00D645D4">
        <w:rPr>
          <w:sz w:val="22"/>
          <w:szCs w:val="22"/>
        </w:rPr>
        <w:t xml:space="preserve"> în zonele de extindere a intravilanului</w:t>
      </w:r>
      <w:r w:rsidR="00576A38" w:rsidRPr="00D645D4">
        <w:rPr>
          <w:sz w:val="22"/>
          <w:szCs w:val="22"/>
        </w:rPr>
        <w:t xml:space="preserve">, dimensiunile elementelor geometrice ale intersecțiilor cu drumul </w:t>
      </w:r>
      <w:r w:rsidR="00642909" w:rsidRPr="00D645D4">
        <w:rPr>
          <w:sz w:val="22"/>
          <w:szCs w:val="22"/>
        </w:rPr>
        <w:t>de interes național</w:t>
      </w:r>
      <w:r w:rsidR="00576A38" w:rsidRPr="00D645D4">
        <w:rPr>
          <w:sz w:val="22"/>
          <w:szCs w:val="22"/>
        </w:rPr>
        <w:t xml:space="preserve">, tip podeț, elemente de colectare a apelor pluviale în lungul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576A38" w:rsidRPr="00D645D4">
        <w:rPr>
          <w:sz w:val="22"/>
          <w:szCs w:val="22"/>
        </w:rPr>
        <w:t xml:space="preserve">, semnalizarea rutieră verticală și orizontală, cu menționarea pozițiilor kilometrice ale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>;</w:t>
      </w:r>
    </w:p>
    <w:p w14:paraId="5F083A1A" w14:textId="549373BE" w:rsidR="00EA30D0" w:rsidRPr="00D645D4" w:rsidRDefault="00EA30D0" w:rsidP="00EA30D0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proofErr w:type="spellStart"/>
      <w:r w:rsidRPr="00D645D4">
        <w:rPr>
          <w:sz w:val="22"/>
          <w:szCs w:val="22"/>
        </w:rPr>
        <w:lastRenderedPageBreak/>
        <w:t>profile</w:t>
      </w:r>
      <w:proofErr w:type="spellEnd"/>
      <w:r w:rsidRPr="00D645D4">
        <w:rPr>
          <w:sz w:val="22"/>
          <w:szCs w:val="22"/>
        </w:rPr>
        <w:t xml:space="preserve"> transversale ale </w:t>
      </w:r>
      <w:r w:rsidR="00642909" w:rsidRPr="00D645D4">
        <w:rPr>
          <w:sz w:val="22"/>
          <w:szCs w:val="22"/>
        </w:rPr>
        <w:t>drumul</w:t>
      </w:r>
      <w:r w:rsidR="002905A7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pe sectoare caracteristice, atât pe zona de intravilan existent cât și pe zona de intravilan proiectat și în zonele de intersecție a drumurilor colectoare cu drumul </w:t>
      </w:r>
      <w:r w:rsidR="00642909" w:rsidRPr="00D645D4">
        <w:rPr>
          <w:sz w:val="22"/>
          <w:szCs w:val="22"/>
        </w:rPr>
        <w:t xml:space="preserve">de interes </w:t>
      </w:r>
      <w:r w:rsidRPr="00D645D4">
        <w:rPr>
          <w:sz w:val="22"/>
          <w:szCs w:val="22"/>
        </w:rPr>
        <w:t xml:space="preserve">național. În </w:t>
      </w:r>
      <w:proofErr w:type="spellStart"/>
      <w:r w:rsidRPr="00D645D4">
        <w:rPr>
          <w:sz w:val="22"/>
          <w:szCs w:val="22"/>
        </w:rPr>
        <w:t>profilele</w:t>
      </w:r>
      <w:proofErr w:type="spellEnd"/>
      <w:r w:rsidRPr="00D645D4">
        <w:rPr>
          <w:sz w:val="22"/>
          <w:szCs w:val="22"/>
        </w:rPr>
        <w:t xml:space="preserve"> transversale ale </w:t>
      </w:r>
      <w:r w:rsidR="00642909" w:rsidRPr="00D645D4">
        <w:rPr>
          <w:sz w:val="22"/>
          <w:szCs w:val="22"/>
        </w:rPr>
        <w:t>drumul</w:t>
      </w:r>
      <w:r w:rsidR="008E081E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se vor reprezenta elementele geometrice ale </w:t>
      </w:r>
      <w:r w:rsidR="00642909" w:rsidRPr="00D645D4">
        <w:rPr>
          <w:sz w:val="22"/>
          <w:szCs w:val="22"/>
        </w:rPr>
        <w:t>drumul</w:t>
      </w:r>
      <w:r w:rsidR="002905A7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, elementele geometrice ale drumurilor colectoare și distanțele de amplasare față de axa </w:t>
      </w:r>
      <w:r w:rsidR="00642909" w:rsidRPr="00D645D4">
        <w:rPr>
          <w:sz w:val="22"/>
          <w:szCs w:val="22"/>
        </w:rPr>
        <w:t>drumul</w:t>
      </w:r>
      <w:r w:rsidR="002905A7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pentru construcțiile existente și pentru construcțiile proiectate</w:t>
      </w:r>
      <w:r w:rsidR="00576A38" w:rsidRPr="00D645D4">
        <w:rPr>
          <w:sz w:val="22"/>
          <w:szCs w:val="22"/>
        </w:rPr>
        <w:t>, împrejmuiri</w:t>
      </w:r>
      <w:r w:rsidRPr="00D645D4">
        <w:rPr>
          <w:sz w:val="22"/>
          <w:szCs w:val="22"/>
        </w:rPr>
        <w:t xml:space="preserve">, zonele de siguranță ale </w:t>
      </w:r>
      <w:r w:rsidR="00642909" w:rsidRPr="00D645D4">
        <w:rPr>
          <w:sz w:val="22"/>
          <w:szCs w:val="22"/>
        </w:rPr>
        <w:t>drumul de interes național</w:t>
      </w:r>
      <w:r w:rsidRPr="00D645D4">
        <w:rPr>
          <w:sz w:val="22"/>
          <w:szCs w:val="22"/>
        </w:rPr>
        <w:t xml:space="preserve"> conf</w:t>
      </w:r>
      <w:r w:rsidR="008E081E" w:rsidRPr="00D645D4">
        <w:rPr>
          <w:sz w:val="22"/>
          <w:szCs w:val="22"/>
        </w:rPr>
        <w:t xml:space="preserve">orm </w:t>
      </w:r>
      <w:r w:rsidRPr="00D645D4">
        <w:rPr>
          <w:sz w:val="22"/>
          <w:szCs w:val="22"/>
        </w:rPr>
        <w:t>O.G. nr.43/1997;</w:t>
      </w:r>
    </w:p>
    <w:p w14:paraId="59A9EEF4" w14:textId="299A4D3D" w:rsidR="004C6BD1" w:rsidRPr="00D645D4" w:rsidRDefault="002908CC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6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 În funcție de </w:t>
      </w:r>
      <w:r w:rsidR="00637451" w:rsidRPr="00D645D4">
        <w:rPr>
          <w:sz w:val="22"/>
          <w:szCs w:val="22"/>
        </w:rPr>
        <w:t>soluția proiectată</w:t>
      </w:r>
      <w:r w:rsidRPr="00D645D4">
        <w:rPr>
          <w:sz w:val="22"/>
          <w:szCs w:val="22"/>
        </w:rPr>
        <w:t xml:space="preserve"> se vor prezenta a</w:t>
      </w:r>
      <w:r w:rsidR="00804F40" w:rsidRPr="00D645D4">
        <w:rPr>
          <w:sz w:val="22"/>
          <w:szCs w:val="22"/>
        </w:rPr>
        <w:t xml:space="preserve">corduri notariale pentru </w:t>
      </w:r>
      <w:r w:rsidR="008E081E" w:rsidRPr="00D645D4">
        <w:rPr>
          <w:sz w:val="22"/>
          <w:szCs w:val="22"/>
        </w:rPr>
        <w:t xml:space="preserve">realizarea </w:t>
      </w:r>
      <w:r w:rsidR="00804F40" w:rsidRPr="00D645D4">
        <w:rPr>
          <w:sz w:val="22"/>
          <w:szCs w:val="22"/>
        </w:rPr>
        <w:t>drumu</w:t>
      </w:r>
      <w:r w:rsidR="00EA30D0" w:rsidRPr="00D645D4">
        <w:rPr>
          <w:sz w:val="22"/>
          <w:szCs w:val="22"/>
        </w:rPr>
        <w:t>ril</w:t>
      </w:r>
      <w:r w:rsidR="008E081E" w:rsidRPr="00D645D4">
        <w:rPr>
          <w:sz w:val="22"/>
          <w:szCs w:val="22"/>
        </w:rPr>
        <w:t>or</w:t>
      </w:r>
      <w:r w:rsidR="00804F40" w:rsidRPr="00D645D4">
        <w:rPr>
          <w:sz w:val="22"/>
          <w:szCs w:val="22"/>
        </w:rPr>
        <w:t xml:space="preserve"> colecto</w:t>
      </w:r>
      <w:r w:rsidR="00EA30D0" w:rsidRPr="00D645D4">
        <w:rPr>
          <w:sz w:val="22"/>
          <w:szCs w:val="22"/>
        </w:rPr>
        <w:t>are</w:t>
      </w:r>
      <w:r w:rsidR="008E081E" w:rsidRPr="00D645D4">
        <w:rPr>
          <w:sz w:val="22"/>
          <w:szCs w:val="22"/>
        </w:rPr>
        <w:t xml:space="preserve"> și a intersecțiilor acestora cu drumurile de interes național</w:t>
      </w:r>
      <w:r w:rsidR="004C6BD1" w:rsidRPr="00D645D4">
        <w:rPr>
          <w:sz w:val="22"/>
          <w:szCs w:val="22"/>
        </w:rPr>
        <w:t xml:space="preserve">, conform modelului din Anexa nr. </w:t>
      </w:r>
      <w:r w:rsidR="00EA30D0" w:rsidRPr="00D645D4">
        <w:rPr>
          <w:sz w:val="22"/>
          <w:szCs w:val="22"/>
        </w:rPr>
        <w:t>4</w:t>
      </w:r>
      <w:r w:rsidR="004C6BD1" w:rsidRPr="00D645D4">
        <w:rPr>
          <w:sz w:val="22"/>
          <w:szCs w:val="22"/>
        </w:rPr>
        <w:t>;</w:t>
      </w:r>
    </w:p>
    <w:p w14:paraId="6740FBFA" w14:textId="07D90EF3" w:rsidR="004C6BD1" w:rsidRPr="00D645D4" w:rsidRDefault="004C6BD1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6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Fotografii relevante ale zonelor limitrofe </w:t>
      </w:r>
      <w:r w:rsidR="00642909" w:rsidRPr="00D645D4">
        <w:rPr>
          <w:sz w:val="22"/>
          <w:szCs w:val="22"/>
        </w:rPr>
        <w:t>drumul</w:t>
      </w:r>
      <w:r w:rsidR="003D7623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>, cu precizarea pozițiilor kilometrice la care se referă;</w:t>
      </w:r>
    </w:p>
    <w:p w14:paraId="430F90E5" w14:textId="77777777" w:rsidR="00CE14B4" w:rsidRPr="00D645D4" w:rsidRDefault="00CE14B4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6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Punctul de vedere favorabil al Secției Drumuri Naționale/Autostrăzi.</w:t>
      </w:r>
    </w:p>
    <w:p w14:paraId="4E9F91AC" w14:textId="77777777" w:rsidR="00654E33" w:rsidRPr="00D645D4" w:rsidRDefault="00654E33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6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Documentația în format electronic editabil (*.doc și *.</w:t>
      </w:r>
      <w:proofErr w:type="spellStart"/>
      <w:r w:rsidRPr="00D645D4">
        <w:rPr>
          <w:sz w:val="22"/>
          <w:szCs w:val="22"/>
        </w:rPr>
        <w:t>dwg</w:t>
      </w:r>
      <w:proofErr w:type="spellEnd"/>
      <w:r w:rsidRPr="00D645D4">
        <w:rPr>
          <w:sz w:val="22"/>
          <w:szCs w:val="22"/>
        </w:rPr>
        <w:t>)</w:t>
      </w:r>
    </w:p>
    <w:p w14:paraId="607C9697" w14:textId="3C83225B" w:rsidR="00051E62" w:rsidRPr="00D645D4" w:rsidRDefault="008B2838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bookmarkStart w:id="3" w:name="_Hlk118813123"/>
      <w:r w:rsidRPr="00D645D4">
        <w:rPr>
          <w:sz w:val="22"/>
          <w:szCs w:val="22"/>
        </w:rPr>
        <w:t>Declarația de consimțământ</w:t>
      </w:r>
      <w:r w:rsidR="00051E62" w:rsidRPr="00D645D4">
        <w:rPr>
          <w:sz w:val="22"/>
          <w:szCs w:val="22"/>
        </w:rPr>
        <w:t xml:space="preserve"> GPDR completat</w:t>
      </w:r>
      <w:r w:rsidRPr="00D645D4">
        <w:rPr>
          <w:sz w:val="22"/>
          <w:szCs w:val="22"/>
        </w:rPr>
        <w:t>ă</w:t>
      </w:r>
      <w:r w:rsidR="00051E62" w:rsidRPr="00D645D4">
        <w:rPr>
          <w:sz w:val="22"/>
          <w:szCs w:val="22"/>
        </w:rPr>
        <w:t xml:space="preserve"> și semnat</w:t>
      </w:r>
      <w:r w:rsidRPr="00D645D4">
        <w:rPr>
          <w:sz w:val="22"/>
          <w:szCs w:val="22"/>
        </w:rPr>
        <w:t>ă</w:t>
      </w:r>
      <w:r w:rsidR="00051E62" w:rsidRPr="00D645D4">
        <w:rPr>
          <w:sz w:val="22"/>
          <w:szCs w:val="22"/>
        </w:rPr>
        <w:t xml:space="preserve"> de beneficiar și reprezentanții beneficiarului </w:t>
      </w:r>
      <w:r w:rsidRPr="00D645D4">
        <w:rPr>
          <w:sz w:val="22"/>
          <w:szCs w:val="22"/>
        </w:rPr>
        <w:t xml:space="preserve">- </w:t>
      </w:r>
      <w:r w:rsidR="00051E62" w:rsidRPr="00D645D4">
        <w:rPr>
          <w:sz w:val="22"/>
          <w:szCs w:val="22"/>
        </w:rPr>
        <w:t>Anexa nr.5;</w:t>
      </w:r>
    </w:p>
    <w:bookmarkEnd w:id="3"/>
    <w:p w14:paraId="47366A52" w14:textId="77777777" w:rsidR="0018357C" w:rsidRPr="00D645D4" w:rsidRDefault="0018357C" w:rsidP="00EC4CEC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Documentația. va fi prezentată</w:t>
      </w:r>
      <w:r w:rsidR="00CE14B4" w:rsidRPr="00D645D4">
        <w:rPr>
          <w:sz w:val="22"/>
          <w:szCs w:val="22"/>
        </w:rPr>
        <w:t xml:space="preserve"> în 3 exemplare.</w:t>
      </w:r>
    </w:p>
    <w:p w14:paraId="0D99B06C" w14:textId="77777777" w:rsidR="00CE14B4" w:rsidRPr="00D645D4" w:rsidRDefault="00CE14B4" w:rsidP="00EC4CEC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În funcție de situația din teren, DRDP Iași poate solicita completarea documentației cu alte piese scrise sau desenate, de la caz la caz.</w:t>
      </w:r>
    </w:p>
    <w:sectPr w:rsidR="00CE14B4" w:rsidRPr="00D645D4" w:rsidSect="00720341">
      <w:footerReference w:type="default" r:id="rId8"/>
      <w:type w:val="continuous"/>
      <w:pgSz w:w="11909" w:h="16834" w:code="9"/>
      <w:pgMar w:top="680" w:right="567" w:bottom="680" w:left="1134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D74D" w14:textId="77777777" w:rsidR="00AD71FF" w:rsidRDefault="00AD71FF">
      <w:r>
        <w:separator/>
      </w:r>
    </w:p>
  </w:endnote>
  <w:endnote w:type="continuationSeparator" w:id="0">
    <w:p w14:paraId="0B073106" w14:textId="77777777" w:rsidR="00AD71FF" w:rsidRDefault="00AD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99DD" w14:textId="6CA5C448" w:rsidR="00720341" w:rsidRPr="00970D79" w:rsidRDefault="00720341" w:rsidP="000D4FF1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sz w:val="16"/>
        <w:szCs w:val="16"/>
      </w:rPr>
    </w:pPr>
    <w:r w:rsidRPr="00970D79">
      <w:rPr>
        <w:sz w:val="16"/>
        <w:szCs w:val="16"/>
      </w:rPr>
      <w:tab/>
    </w:r>
    <w:r w:rsidRPr="00970D79">
      <w:rPr>
        <w:sz w:val="16"/>
        <w:szCs w:val="16"/>
      </w:rPr>
      <w:fldChar w:fldCharType="begin"/>
    </w:r>
    <w:r w:rsidRPr="00970D79">
      <w:rPr>
        <w:sz w:val="16"/>
        <w:szCs w:val="16"/>
      </w:rPr>
      <w:instrText xml:space="preserve"> FILENAME </w:instrText>
    </w:r>
    <w:r w:rsidRPr="00970D79">
      <w:rPr>
        <w:sz w:val="16"/>
        <w:szCs w:val="16"/>
      </w:rPr>
      <w:fldChar w:fldCharType="separate"/>
    </w:r>
    <w:r w:rsidR="00C865A9">
      <w:rPr>
        <w:noProof/>
        <w:sz w:val="16"/>
        <w:szCs w:val="16"/>
      </w:rPr>
      <w:t>Continut cadru PUG valabil de la 01.01.2023</w:t>
    </w:r>
    <w:r w:rsidRPr="00970D79">
      <w:rPr>
        <w:sz w:val="16"/>
        <w:szCs w:val="16"/>
      </w:rPr>
      <w:fldChar w:fldCharType="end"/>
    </w:r>
    <w:r w:rsidRPr="00970D79">
      <w:rPr>
        <w:sz w:val="16"/>
        <w:szCs w:val="16"/>
      </w:rPr>
      <w:tab/>
      <w:t>pag.</w:t>
    </w:r>
    <w:r w:rsidRPr="00970D79">
      <w:rPr>
        <w:rStyle w:val="PageNumber"/>
        <w:sz w:val="16"/>
        <w:szCs w:val="16"/>
      </w:rPr>
      <w:fldChar w:fldCharType="begin"/>
    </w:r>
    <w:r w:rsidRPr="00970D79">
      <w:rPr>
        <w:rStyle w:val="PageNumber"/>
        <w:sz w:val="16"/>
        <w:szCs w:val="16"/>
      </w:rPr>
      <w:instrText xml:space="preserve"> PAGE </w:instrText>
    </w:r>
    <w:r w:rsidRPr="00970D79">
      <w:rPr>
        <w:rStyle w:val="PageNumber"/>
        <w:sz w:val="16"/>
        <w:szCs w:val="16"/>
      </w:rPr>
      <w:fldChar w:fldCharType="separate"/>
    </w:r>
    <w:r w:rsidR="0009693E">
      <w:rPr>
        <w:rStyle w:val="PageNumber"/>
        <w:noProof/>
        <w:sz w:val="16"/>
        <w:szCs w:val="16"/>
      </w:rPr>
      <w:t>1</w:t>
    </w:r>
    <w:r w:rsidRPr="00970D79">
      <w:rPr>
        <w:rStyle w:val="PageNumber"/>
        <w:sz w:val="16"/>
        <w:szCs w:val="16"/>
      </w:rPr>
      <w:fldChar w:fldCharType="end"/>
    </w:r>
    <w:r w:rsidRPr="00970D79">
      <w:rPr>
        <w:rStyle w:val="PageNumber"/>
        <w:sz w:val="16"/>
        <w:szCs w:val="16"/>
      </w:rPr>
      <w:t>/</w:t>
    </w:r>
    <w:r w:rsidRPr="00970D79">
      <w:rPr>
        <w:rStyle w:val="PageNumber"/>
        <w:sz w:val="16"/>
        <w:szCs w:val="16"/>
      </w:rPr>
      <w:fldChar w:fldCharType="begin"/>
    </w:r>
    <w:r w:rsidRPr="00970D79">
      <w:rPr>
        <w:rStyle w:val="PageNumber"/>
        <w:sz w:val="16"/>
        <w:szCs w:val="16"/>
      </w:rPr>
      <w:instrText xml:space="preserve"> NUMPAGES </w:instrText>
    </w:r>
    <w:r w:rsidRPr="00970D79">
      <w:rPr>
        <w:rStyle w:val="PageNumber"/>
        <w:sz w:val="16"/>
        <w:szCs w:val="16"/>
      </w:rPr>
      <w:fldChar w:fldCharType="separate"/>
    </w:r>
    <w:r w:rsidR="0009693E">
      <w:rPr>
        <w:rStyle w:val="PageNumber"/>
        <w:noProof/>
        <w:sz w:val="16"/>
        <w:szCs w:val="16"/>
      </w:rPr>
      <w:t>2</w:t>
    </w:r>
    <w:r w:rsidRPr="00970D79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2C41" w14:textId="77777777" w:rsidR="00AD71FF" w:rsidRDefault="00AD71FF">
      <w:r>
        <w:separator/>
      </w:r>
    </w:p>
  </w:footnote>
  <w:footnote w:type="continuationSeparator" w:id="0">
    <w:p w14:paraId="4AADB29C" w14:textId="77777777" w:rsidR="00AD71FF" w:rsidRDefault="00AD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94C888"/>
    <w:lvl w:ilvl="0">
      <w:numFmt w:val="bullet"/>
      <w:lvlText w:val="*"/>
      <w:lvlJc w:val="left"/>
    </w:lvl>
  </w:abstractNum>
  <w:abstractNum w:abstractNumId="1" w15:restartNumberingAfterBreak="0">
    <w:nsid w:val="0079463D"/>
    <w:multiLevelType w:val="singleLevel"/>
    <w:tmpl w:val="EEE09430"/>
    <w:lvl w:ilvl="0">
      <w:start w:val="4"/>
      <w:numFmt w:val="decimal"/>
      <w:lvlText w:val="%1."/>
      <w:legacy w:legacy="1" w:legacySpace="0" w:legacyIndent="298"/>
      <w:lvlJc w:val="left"/>
      <w:rPr>
        <w:rFonts w:ascii="Arial" w:hAnsi="Arial" w:cs="Arial" w:hint="default"/>
        <w:b/>
      </w:rPr>
    </w:lvl>
  </w:abstractNum>
  <w:abstractNum w:abstractNumId="2" w15:restartNumberingAfterBreak="0">
    <w:nsid w:val="03992D03"/>
    <w:multiLevelType w:val="hybridMultilevel"/>
    <w:tmpl w:val="32C88DEC"/>
    <w:lvl w:ilvl="0" w:tplc="6C241C6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44E9"/>
    <w:multiLevelType w:val="singleLevel"/>
    <w:tmpl w:val="8326AAA6"/>
    <w:lvl w:ilvl="0">
      <w:start w:val="6"/>
      <w:numFmt w:val="decimal"/>
      <w:lvlText w:val="%1."/>
      <w:legacy w:legacy="1" w:legacySpace="0" w:legacyIndent="298"/>
      <w:lvlJc w:val="left"/>
      <w:rPr>
        <w:rFonts w:ascii="Arial" w:hAnsi="Arial" w:cs="Arial" w:hint="default"/>
        <w:b/>
      </w:rPr>
    </w:lvl>
  </w:abstractNum>
  <w:abstractNum w:abstractNumId="4" w15:restartNumberingAfterBreak="0">
    <w:nsid w:val="086943E8"/>
    <w:multiLevelType w:val="multilevel"/>
    <w:tmpl w:val="5EE87846"/>
    <w:lvl w:ilvl="0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18B3A47"/>
    <w:multiLevelType w:val="hybridMultilevel"/>
    <w:tmpl w:val="0874C36A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5E7615C"/>
    <w:multiLevelType w:val="hybridMultilevel"/>
    <w:tmpl w:val="2F1EFE36"/>
    <w:lvl w:ilvl="0" w:tplc="4DF2AA7A">
      <w:start w:val="1"/>
      <w:numFmt w:val="upperRoman"/>
      <w:lvlText w:val="%1."/>
      <w:lvlJc w:val="right"/>
      <w:pPr>
        <w:tabs>
          <w:tab w:val="num" w:pos="1314"/>
        </w:tabs>
        <w:ind w:left="1314" w:hanging="18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3BE55CC"/>
    <w:multiLevelType w:val="hybridMultilevel"/>
    <w:tmpl w:val="9CE0A68A"/>
    <w:lvl w:ilvl="0" w:tplc="3A9E0C4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5897AF0"/>
    <w:multiLevelType w:val="hybridMultilevel"/>
    <w:tmpl w:val="5EE87846"/>
    <w:lvl w:ilvl="0" w:tplc="DDD24D8C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77C4FDF"/>
    <w:multiLevelType w:val="hybridMultilevel"/>
    <w:tmpl w:val="42424B66"/>
    <w:lvl w:ilvl="0" w:tplc="DD12B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1BBD"/>
    <w:multiLevelType w:val="hybridMultilevel"/>
    <w:tmpl w:val="9D7C0FC2"/>
    <w:lvl w:ilvl="0" w:tplc="A322C63C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50651"/>
    <w:multiLevelType w:val="singleLevel"/>
    <w:tmpl w:val="2304A102"/>
    <w:lvl w:ilvl="0">
      <w:start w:val="2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2" w15:restartNumberingAfterBreak="0">
    <w:nsid w:val="3CCF7EA4"/>
    <w:multiLevelType w:val="singleLevel"/>
    <w:tmpl w:val="50A4216E"/>
    <w:lvl w:ilvl="0">
      <w:start w:val="10"/>
      <w:numFmt w:val="decimal"/>
      <w:lvlText w:val="%1."/>
      <w:legacy w:legacy="1" w:legacySpace="0" w:legacyIndent="422"/>
      <w:lvlJc w:val="left"/>
      <w:rPr>
        <w:rFonts w:ascii="Arial" w:hAnsi="Arial" w:cs="Arial" w:hint="default"/>
        <w:b/>
      </w:rPr>
    </w:lvl>
  </w:abstractNum>
  <w:abstractNum w:abstractNumId="13" w15:restartNumberingAfterBreak="0">
    <w:nsid w:val="412F5C03"/>
    <w:multiLevelType w:val="hybridMultilevel"/>
    <w:tmpl w:val="723011EE"/>
    <w:lvl w:ilvl="0" w:tplc="D492865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07EE5"/>
    <w:multiLevelType w:val="hybridMultilevel"/>
    <w:tmpl w:val="42424B66"/>
    <w:lvl w:ilvl="0" w:tplc="DD12B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42D3D"/>
    <w:multiLevelType w:val="multilevel"/>
    <w:tmpl w:val="2CE6EE28"/>
    <w:lvl w:ilvl="0">
      <w:start w:val="1"/>
      <w:numFmt w:val="decimal"/>
      <w:lvlText w:val="%1."/>
      <w:lvlJc w:val="left"/>
      <w:pPr>
        <w:ind w:left="36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2" w:hanging="360"/>
      </w:pPr>
      <w:rPr>
        <w:rFonts w:ascii="Symbol" w:hAnsi="Symbol" w:hint="default"/>
      </w:rPr>
    </w:lvl>
  </w:abstractNum>
  <w:abstractNum w:abstractNumId="16" w15:restartNumberingAfterBreak="0">
    <w:nsid w:val="4B0D0525"/>
    <w:multiLevelType w:val="multilevel"/>
    <w:tmpl w:val="84484F28"/>
    <w:lvl w:ilvl="0">
      <w:start w:val="1"/>
      <w:numFmt w:val="upperRoman"/>
      <w:lvlText w:val="%1."/>
      <w:lvlJc w:val="right"/>
      <w:pPr>
        <w:tabs>
          <w:tab w:val="num" w:pos="1314"/>
        </w:tabs>
        <w:ind w:left="1314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B6534B4"/>
    <w:multiLevelType w:val="hybridMultilevel"/>
    <w:tmpl w:val="3CC84B0A"/>
    <w:lvl w:ilvl="0" w:tplc="4BFC77B8">
      <w:numFmt w:val="bullet"/>
      <w:lvlText w:val="·"/>
      <w:lvlJc w:val="left"/>
      <w:pPr>
        <w:ind w:left="482" w:hanging="137"/>
      </w:pPr>
      <w:rPr>
        <w:rFonts w:ascii="Palatino Linotype" w:eastAsia="Palatino Linotype" w:hAnsi="Palatino Linotype" w:cs="Palatino Linotype" w:hint="default"/>
        <w:color w:val="030303"/>
        <w:w w:val="26"/>
        <w:sz w:val="26"/>
        <w:szCs w:val="26"/>
      </w:rPr>
    </w:lvl>
    <w:lvl w:ilvl="1" w:tplc="6F9AC1EE">
      <w:numFmt w:val="bullet"/>
      <w:lvlText w:val="-"/>
      <w:lvlJc w:val="left"/>
      <w:pPr>
        <w:ind w:left="472" w:hanging="123"/>
      </w:pPr>
      <w:rPr>
        <w:rFonts w:hint="default"/>
        <w:w w:val="88"/>
      </w:rPr>
    </w:lvl>
    <w:lvl w:ilvl="2" w:tplc="6C3CA58A">
      <w:numFmt w:val="bullet"/>
      <w:lvlText w:val="•"/>
      <w:lvlJc w:val="left"/>
      <w:pPr>
        <w:ind w:left="2512" w:hanging="123"/>
      </w:pPr>
      <w:rPr>
        <w:rFonts w:hint="default"/>
      </w:rPr>
    </w:lvl>
    <w:lvl w:ilvl="3" w:tplc="4E8E1C8E">
      <w:numFmt w:val="bullet"/>
      <w:lvlText w:val="•"/>
      <w:lvlJc w:val="left"/>
      <w:pPr>
        <w:ind w:left="3528" w:hanging="123"/>
      </w:pPr>
      <w:rPr>
        <w:rFonts w:hint="default"/>
      </w:rPr>
    </w:lvl>
    <w:lvl w:ilvl="4" w:tplc="C5DE61B6">
      <w:numFmt w:val="bullet"/>
      <w:lvlText w:val="•"/>
      <w:lvlJc w:val="left"/>
      <w:pPr>
        <w:ind w:left="4544" w:hanging="123"/>
      </w:pPr>
      <w:rPr>
        <w:rFonts w:hint="default"/>
      </w:rPr>
    </w:lvl>
    <w:lvl w:ilvl="5" w:tplc="10980874">
      <w:numFmt w:val="bullet"/>
      <w:lvlText w:val="•"/>
      <w:lvlJc w:val="left"/>
      <w:pPr>
        <w:ind w:left="5560" w:hanging="123"/>
      </w:pPr>
      <w:rPr>
        <w:rFonts w:hint="default"/>
      </w:rPr>
    </w:lvl>
    <w:lvl w:ilvl="6" w:tplc="B0427B2A">
      <w:numFmt w:val="bullet"/>
      <w:lvlText w:val="•"/>
      <w:lvlJc w:val="left"/>
      <w:pPr>
        <w:ind w:left="6576" w:hanging="123"/>
      </w:pPr>
      <w:rPr>
        <w:rFonts w:hint="default"/>
      </w:rPr>
    </w:lvl>
    <w:lvl w:ilvl="7" w:tplc="681A4952">
      <w:numFmt w:val="bullet"/>
      <w:lvlText w:val="•"/>
      <w:lvlJc w:val="left"/>
      <w:pPr>
        <w:ind w:left="7592" w:hanging="123"/>
      </w:pPr>
      <w:rPr>
        <w:rFonts w:hint="default"/>
      </w:rPr>
    </w:lvl>
    <w:lvl w:ilvl="8" w:tplc="3C444BD4">
      <w:numFmt w:val="bullet"/>
      <w:lvlText w:val="•"/>
      <w:lvlJc w:val="left"/>
      <w:pPr>
        <w:ind w:left="8608" w:hanging="123"/>
      </w:pPr>
      <w:rPr>
        <w:rFonts w:hint="default"/>
      </w:rPr>
    </w:lvl>
  </w:abstractNum>
  <w:abstractNum w:abstractNumId="18" w15:restartNumberingAfterBreak="0">
    <w:nsid w:val="4E5B3CEC"/>
    <w:multiLevelType w:val="hybridMultilevel"/>
    <w:tmpl w:val="412EF7F0"/>
    <w:lvl w:ilvl="0" w:tplc="475AD336">
      <w:numFmt w:val="bullet"/>
      <w:lvlText w:val="-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9" w15:restartNumberingAfterBreak="0">
    <w:nsid w:val="519D2CC7"/>
    <w:multiLevelType w:val="multilevel"/>
    <w:tmpl w:val="5EE87846"/>
    <w:lvl w:ilvl="0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34F459B"/>
    <w:multiLevelType w:val="multilevel"/>
    <w:tmpl w:val="A1D8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7D7246"/>
    <w:multiLevelType w:val="hybridMultilevel"/>
    <w:tmpl w:val="798C6B5C"/>
    <w:lvl w:ilvl="0" w:tplc="2E920E28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B4E0950C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3C7C27"/>
    <w:multiLevelType w:val="hybridMultilevel"/>
    <w:tmpl w:val="8FDC9776"/>
    <w:lvl w:ilvl="0" w:tplc="65D8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43F2E"/>
    <w:multiLevelType w:val="hybridMultilevel"/>
    <w:tmpl w:val="24E0E79A"/>
    <w:lvl w:ilvl="0" w:tplc="5D2241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E7C25"/>
    <w:multiLevelType w:val="hybridMultilevel"/>
    <w:tmpl w:val="BEC2C81C"/>
    <w:lvl w:ilvl="0" w:tplc="2E920E28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B4E0950C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1111EC"/>
    <w:multiLevelType w:val="hybridMultilevel"/>
    <w:tmpl w:val="82E639C6"/>
    <w:lvl w:ilvl="0" w:tplc="5D22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95530"/>
    <w:multiLevelType w:val="hybridMultilevel"/>
    <w:tmpl w:val="A614B766"/>
    <w:lvl w:ilvl="0" w:tplc="7C84777C">
      <w:start w:val="4"/>
      <w:numFmt w:val="decimal"/>
      <w:lvlText w:val="%1."/>
      <w:lvlJc w:val="left"/>
      <w:pPr>
        <w:ind w:left="466" w:hanging="299"/>
        <w:jc w:val="right"/>
      </w:pPr>
      <w:rPr>
        <w:rFonts w:hint="default"/>
        <w:spacing w:val="-1"/>
        <w:w w:val="87"/>
      </w:rPr>
    </w:lvl>
    <w:lvl w:ilvl="1" w:tplc="61B02C32">
      <w:numFmt w:val="bullet"/>
      <w:lvlText w:val="•"/>
      <w:lvlJc w:val="left"/>
      <w:pPr>
        <w:ind w:left="1478" w:hanging="299"/>
      </w:pPr>
      <w:rPr>
        <w:rFonts w:hint="default"/>
      </w:rPr>
    </w:lvl>
    <w:lvl w:ilvl="2" w:tplc="F302375E">
      <w:numFmt w:val="bullet"/>
      <w:lvlText w:val="•"/>
      <w:lvlJc w:val="left"/>
      <w:pPr>
        <w:ind w:left="2496" w:hanging="299"/>
      </w:pPr>
      <w:rPr>
        <w:rFonts w:hint="default"/>
      </w:rPr>
    </w:lvl>
    <w:lvl w:ilvl="3" w:tplc="6B5C17BC">
      <w:numFmt w:val="bullet"/>
      <w:lvlText w:val="•"/>
      <w:lvlJc w:val="left"/>
      <w:pPr>
        <w:ind w:left="3514" w:hanging="299"/>
      </w:pPr>
      <w:rPr>
        <w:rFonts w:hint="default"/>
      </w:rPr>
    </w:lvl>
    <w:lvl w:ilvl="4" w:tplc="F8E29A5C">
      <w:numFmt w:val="bullet"/>
      <w:lvlText w:val="•"/>
      <w:lvlJc w:val="left"/>
      <w:pPr>
        <w:ind w:left="4532" w:hanging="299"/>
      </w:pPr>
      <w:rPr>
        <w:rFonts w:hint="default"/>
      </w:rPr>
    </w:lvl>
    <w:lvl w:ilvl="5" w:tplc="4A3E85C4">
      <w:numFmt w:val="bullet"/>
      <w:lvlText w:val="•"/>
      <w:lvlJc w:val="left"/>
      <w:pPr>
        <w:ind w:left="5550" w:hanging="299"/>
      </w:pPr>
      <w:rPr>
        <w:rFonts w:hint="default"/>
      </w:rPr>
    </w:lvl>
    <w:lvl w:ilvl="6" w:tplc="2CD8C072">
      <w:numFmt w:val="bullet"/>
      <w:lvlText w:val="•"/>
      <w:lvlJc w:val="left"/>
      <w:pPr>
        <w:ind w:left="6568" w:hanging="299"/>
      </w:pPr>
      <w:rPr>
        <w:rFonts w:hint="default"/>
      </w:rPr>
    </w:lvl>
    <w:lvl w:ilvl="7" w:tplc="46E67BC0">
      <w:numFmt w:val="bullet"/>
      <w:lvlText w:val="•"/>
      <w:lvlJc w:val="left"/>
      <w:pPr>
        <w:ind w:left="7586" w:hanging="299"/>
      </w:pPr>
      <w:rPr>
        <w:rFonts w:hint="default"/>
      </w:rPr>
    </w:lvl>
    <w:lvl w:ilvl="8" w:tplc="03E6EA6A">
      <w:numFmt w:val="bullet"/>
      <w:lvlText w:val="•"/>
      <w:lvlJc w:val="left"/>
      <w:pPr>
        <w:ind w:left="8604" w:hanging="299"/>
      </w:pPr>
      <w:rPr>
        <w:rFonts w:hint="default"/>
      </w:rPr>
    </w:lvl>
  </w:abstractNum>
  <w:abstractNum w:abstractNumId="27" w15:restartNumberingAfterBreak="0">
    <w:nsid w:val="75370DEE"/>
    <w:multiLevelType w:val="multilevel"/>
    <w:tmpl w:val="61FEED4C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8" w15:restartNumberingAfterBreak="0">
    <w:nsid w:val="7A4D2FA0"/>
    <w:multiLevelType w:val="hybridMultilevel"/>
    <w:tmpl w:val="8ECE199C"/>
    <w:lvl w:ilvl="0" w:tplc="7690E566">
      <w:numFmt w:val="bullet"/>
      <w:lvlText w:val="-"/>
      <w:lvlJc w:val="left"/>
      <w:pPr>
        <w:tabs>
          <w:tab w:val="num" w:pos="2503"/>
        </w:tabs>
        <w:ind w:left="2503" w:hanging="13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9" w15:restartNumberingAfterBreak="0">
    <w:nsid w:val="7C5804E8"/>
    <w:multiLevelType w:val="hybridMultilevel"/>
    <w:tmpl w:val="B73C31C4"/>
    <w:lvl w:ilvl="0" w:tplc="9D94C888">
      <w:start w:val="65535"/>
      <w:numFmt w:val="bullet"/>
      <w:lvlText w:val="-"/>
      <w:lvlJc w:val="left"/>
      <w:pPr>
        <w:ind w:left="1571" w:hanging="360"/>
      </w:pPr>
      <w:rPr>
        <w:rFonts w:ascii="Arial" w:hAnsi="Arial" w:cs="Arial" w:hint="default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E1B2F5B"/>
    <w:multiLevelType w:val="hybridMultilevel"/>
    <w:tmpl w:val="F266EAE2"/>
    <w:lvl w:ilvl="0" w:tplc="A322C63C">
      <w:start w:val="1"/>
      <w:numFmt w:val="bullet"/>
      <w:lvlText w:val="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3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9">
    <w:abstractNumId w:val="10"/>
  </w:num>
  <w:num w:numId="10">
    <w:abstractNumId w:val="30"/>
  </w:num>
  <w:num w:numId="11">
    <w:abstractNumId w:val="5"/>
  </w:num>
  <w:num w:numId="12">
    <w:abstractNumId w:val="8"/>
  </w:num>
  <w:num w:numId="13">
    <w:abstractNumId w:val="18"/>
  </w:num>
  <w:num w:numId="14">
    <w:abstractNumId w:val="22"/>
  </w:num>
  <w:num w:numId="15">
    <w:abstractNumId w:val="19"/>
  </w:num>
  <w:num w:numId="16">
    <w:abstractNumId w:val="6"/>
  </w:num>
  <w:num w:numId="17">
    <w:abstractNumId w:val="16"/>
  </w:num>
  <w:num w:numId="18">
    <w:abstractNumId w:val="4"/>
  </w:num>
  <w:num w:numId="19">
    <w:abstractNumId w:val="7"/>
  </w:num>
  <w:num w:numId="20">
    <w:abstractNumId w:val="28"/>
  </w:num>
  <w:num w:numId="21">
    <w:abstractNumId w:val="9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5"/>
  </w:num>
  <w:num w:numId="27">
    <w:abstractNumId w:val="20"/>
  </w:num>
  <w:num w:numId="28">
    <w:abstractNumId w:val="23"/>
  </w:num>
  <w:num w:numId="29">
    <w:abstractNumId w:val="26"/>
  </w:num>
  <w:num w:numId="30">
    <w:abstractNumId w:val="17"/>
  </w:num>
  <w:num w:numId="31">
    <w:abstractNumId w:val="25"/>
  </w:num>
  <w:num w:numId="32">
    <w:abstractNumId w:val="2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F8"/>
    <w:rsid w:val="00001AF9"/>
    <w:rsid w:val="00010BEA"/>
    <w:rsid w:val="000114B5"/>
    <w:rsid w:val="0002567F"/>
    <w:rsid w:val="00044450"/>
    <w:rsid w:val="00050320"/>
    <w:rsid w:val="000517BA"/>
    <w:rsid w:val="00051E62"/>
    <w:rsid w:val="000539F8"/>
    <w:rsid w:val="00062734"/>
    <w:rsid w:val="000667FB"/>
    <w:rsid w:val="00074746"/>
    <w:rsid w:val="000779EC"/>
    <w:rsid w:val="000836D2"/>
    <w:rsid w:val="0008547C"/>
    <w:rsid w:val="0009157D"/>
    <w:rsid w:val="0009693E"/>
    <w:rsid w:val="000A0D6F"/>
    <w:rsid w:val="000A2313"/>
    <w:rsid w:val="000A5C5D"/>
    <w:rsid w:val="000C3E86"/>
    <w:rsid w:val="000D2D62"/>
    <w:rsid w:val="000D30B2"/>
    <w:rsid w:val="000D4FF1"/>
    <w:rsid w:val="000D593F"/>
    <w:rsid w:val="00101E78"/>
    <w:rsid w:val="00102ADB"/>
    <w:rsid w:val="0010485C"/>
    <w:rsid w:val="001109BF"/>
    <w:rsid w:val="001130B0"/>
    <w:rsid w:val="00113977"/>
    <w:rsid w:val="00113A24"/>
    <w:rsid w:val="001248A5"/>
    <w:rsid w:val="00124B2C"/>
    <w:rsid w:val="00132C08"/>
    <w:rsid w:val="001351A9"/>
    <w:rsid w:val="00135315"/>
    <w:rsid w:val="00145605"/>
    <w:rsid w:val="001656F2"/>
    <w:rsid w:val="00171A3E"/>
    <w:rsid w:val="001770FD"/>
    <w:rsid w:val="0018357C"/>
    <w:rsid w:val="00196B47"/>
    <w:rsid w:val="00196C28"/>
    <w:rsid w:val="001B1A43"/>
    <w:rsid w:val="001B42DC"/>
    <w:rsid w:val="001B5BAB"/>
    <w:rsid w:val="001B7722"/>
    <w:rsid w:val="001C0A05"/>
    <w:rsid w:val="001C0FE8"/>
    <w:rsid w:val="001C1B0B"/>
    <w:rsid w:val="001F0B09"/>
    <w:rsid w:val="001F6593"/>
    <w:rsid w:val="00200CE3"/>
    <w:rsid w:val="002073CE"/>
    <w:rsid w:val="00215364"/>
    <w:rsid w:val="00216FC6"/>
    <w:rsid w:val="00217B2C"/>
    <w:rsid w:val="00221B2E"/>
    <w:rsid w:val="00222DCB"/>
    <w:rsid w:val="00242165"/>
    <w:rsid w:val="0026307F"/>
    <w:rsid w:val="00270A65"/>
    <w:rsid w:val="0027613F"/>
    <w:rsid w:val="002809BC"/>
    <w:rsid w:val="00281B25"/>
    <w:rsid w:val="00285BEA"/>
    <w:rsid w:val="002905A7"/>
    <w:rsid w:val="002908CC"/>
    <w:rsid w:val="002A00DC"/>
    <w:rsid w:val="002B2B06"/>
    <w:rsid w:val="002C00D3"/>
    <w:rsid w:val="002C07BE"/>
    <w:rsid w:val="002C6640"/>
    <w:rsid w:val="002D044D"/>
    <w:rsid w:val="002D5AC8"/>
    <w:rsid w:val="002D7953"/>
    <w:rsid w:val="002D7BE2"/>
    <w:rsid w:val="002E17C3"/>
    <w:rsid w:val="002F08FB"/>
    <w:rsid w:val="002F3730"/>
    <w:rsid w:val="002F476B"/>
    <w:rsid w:val="002F57DC"/>
    <w:rsid w:val="002F7D78"/>
    <w:rsid w:val="003010EC"/>
    <w:rsid w:val="003012C1"/>
    <w:rsid w:val="003026C6"/>
    <w:rsid w:val="00307DDE"/>
    <w:rsid w:val="00312C22"/>
    <w:rsid w:val="00315225"/>
    <w:rsid w:val="003163E9"/>
    <w:rsid w:val="00343272"/>
    <w:rsid w:val="00346915"/>
    <w:rsid w:val="00353556"/>
    <w:rsid w:val="003632FB"/>
    <w:rsid w:val="00365C36"/>
    <w:rsid w:val="00380C08"/>
    <w:rsid w:val="003965BE"/>
    <w:rsid w:val="003A03AA"/>
    <w:rsid w:val="003A4A74"/>
    <w:rsid w:val="003A5958"/>
    <w:rsid w:val="003A69CA"/>
    <w:rsid w:val="003B157F"/>
    <w:rsid w:val="003C7078"/>
    <w:rsid w:val="003C73E6"/>
    <w:rsid w:val="003D7623"/>
    <w:rsid w:val="003E76A4"/>
    <w:rsid w:val="00411E23"/>
    <w:rsid w:val="00414219"/>
    <w:rsid w:val="00425C12"/>
    <w:rsid w:val="00426485"/>
    <w:rsid w:val="0042796B"/>
    <w:rsid w:val="00446F91"/>
    <w:rsid w:val="00454D96"/>
    <w:rsid w:val="004557D6"/>
    <w:rsid w:val="00456BD1"/>
    <w:rsid w:val="0045730B"/>
    <w:rsid w:val="00465004"/>
    <w:rsid w:val="00465F0A"/>
    <w:rsid w:val="00487508"/>
    <w:rsid w:val="00493A3F"/>
    <w:rsid w:val="004A0719"/>
    <w:rsid w:val="004A2819"/>
    <w:rsid w:val="004B21EB"/>
    <w:rsid w:val="004B26B1"/>
    <w:rsid w:val="004C5520"/>
    <w:rsid w:val="004C58CE"/>
    <w:rsid w:val="004C6BD1"/>
    <w:rsid w:val="004D3AF9"/>
    <w:rsid w:val="004E0610"/>
    <w:rsid w:val="004E3658"/>
    <w:rsid w:val="004E6356"/>
    <w:rsid w:val="004F553B"/>
    <w:rsid w:val="00501C56"/>
    <w:rsid w:val="0050247A"/>
    <w:rsid w:val="00504BAA"/>
    <w:rsid w:val="005120F6"/>
    <w:rsid w:val="00515D52"/>
    <w:rsid w:val="00520109"/>
    <w:rsid w:val="00524221"/>
    <w:rsid w:val="00524CA8"/>
    <w:rsid w:val="00530D24"/>
    <w:rsid w:val="00536EAE"/>
    <w:rsid w:val="00537AF7"/>
    <w:rsid w:val="00543172"/>
    <w:rsid w:val="0055671F"/>
    <w:rsid w:val="00556A84"/>
    <w:rsid w:val="0056156B"/>
    <w:rsid w:val="0056226E"/>
    <w:rsid w:val="00566EE8"/>
    <w:rsid w:val="00571889"/>
    <w:rsid w:val="00575409"/>
    <w:rsid w:val="00576A38"/>
    <w:rsid w:val="00577D6D"/>
    <w:rsid w:val="0058165B"/>
    <w:rsid w:val="00584F5E"/>
    <w:rsid w:val="00592A22"/>
    <w:rsid w:val="005940A2"/>
    <w:rsid w:val="005B476A"/>
    <w:rsid w:val="005E368D"/>
    <w:rsid w:val="005E4836"/>
    <w:rsid w:val="00607968"/>
    <w:rsid w:val="00612116"/>
    <w:rsid w:val="00623B2D"/>
    <w:rsid w:val="00625DBD"/>
    <w:rsid w:val="0062736A"/>
    <w:rsid w:val="00633D2A"/>
    <w:rsid w:val="00634002"/>
    <w:rsid w:val="00637451"/>
    <w:rsid w:val="00642909"/>
    <w:rsid w:val="00645521"/>
    <w:rsid w:val="006478C7"/>
    <w:rsid w:val="00654E33"/>
    <w:rsid w:val="006656FC"/>
    <w:rsid w:val="0067224A"/>
    <w:rsid w:val="00672A22"/>
    <w:rsid w:val="00680E46"/>
    <w:rsid w:val="00685805"/>
    <w:rsid w:val="00685F84"/>
    <w:rsid w:val="00691D77"/>
    <w:rsid w:val="00695784"/>
    <w:rsid w:val="006C4408"/>
    <w:rsid w:val="006E7BDF"/>
    <w:rsid w:val="006E7C25"/>
    <w:rsid w:val="006F35C4"/>
    <w:rsid w:val="006F5179"/>
    <w:rsid w:val="0070330C"/>
    <w:rsid w:val="007034BA"/>
    <w:rsid w:val="0071571D"/>
    <w:rsid w:val="00720341"/>
    <w:rsid w:val="007248FF"/>
    <w:rsid w:val="00737461"/>
    <w:rsid w:val="00743414"/>
    <w:rsid w:val="00746206"/>
    <w:rsid w:val="0075568E"/>
    <w:rsid w:val="00764E83"/>
    <w:rsid w:val="00772605"/>
    <w:rsid w:val="007737B4"/>
    <w:rsid w:val="00774BCB"/>
    <w:rsid w:val="00782D46"/>
    <w:rsid w:val="00787FE9"/>
    <w:rsid w:val="00791DF9"/>
    <w:rsid w:val="00794DA1"/>
    <w:rsid w:val="00797115"/>
    <w:rsid w:val="007A1559"/>
    <w:rsid w:val="007C2469"/>
    <w:rsid w:val="007D2D80"/>
    <w:rsid w:val="007D44CC"/>
    <w:rsid w:val="007E354C"/>
    <w:rsid w:val="007E4842"/>
    <w:rsid w:val="007E520A"/>
    <w:rsid w:val="007E6CC1"/>
    <w:rsid w:val="007F34F6"/>
    <w:rsid w:val="007F574F"/>
    <w:rsid w:val="007F7005"/>
    <w:rsid w:val="008020E3"/>
    <w:rsid w:val="00803FF2"/>
    <w:rsid w:val="00804F40"/>
    <w:rsid w:val="008062DC"/>
    <w:rsid w:val="00807D90"/>
    <w:rsid w:val="00810F4C"/>
    <w:rsid w:val="00832E30"/>
    <w:rsid w:val="00836AC8"/>
    <w:rsid w:val="0084137E"/>
    <w:rsid w:val="008456D5"/>
    <w:rsid w:val="008509CF"/>
    <w:rsid w:val="00850FAB"/>
    <w:rsid w:val="00852A5F"/>
    <w:rsid w:val="008603B7"/>
    <w:rsid w:val="008646F0"/>
    <w:rsid w:val="00867461"/>
    <w:rsid w:val="0087162D"/>
    <w:rsid w:val="00890806"/>
    <w:rsid w:val="00896676"/>
    <w:rsid w:val="008A07E3"/>
    <w:rsid w:val="008B0D56"/>
    <w:rsid w:val="008B19DA"/>
    <w:rsid w:val="008B2838"/>
    <w:rsid w:val="008B2CD3"/>
    <w:rsid w:val="008C13E4"/>
    <w:rsid w:val="008C2DAB"/>
    <w:rsid w:val="008C2F2D"/>
    <w:rsid w:val="008C5FA8"/>
    <w:rsid w:val="008D7A64"/>
    <w:rsid w:val="008E07D9"/>
    <w:rsid w:val="008E081E"/>
    <w:rsid w:val="008E407B"/>
    <w:rsid w:val="008E7894"/>
    <w:rsid w:val="008F47E5"/>
    <w:rsid w:val="00905341"/>
    <w:rsid w:val="00913423"/>
    <w:rsid w:val="00924846"/>
    <w:rsid w:val="00932801"/>
    <w:rsid w:val="009511DE"/>
    <w:rsid w:val="00953496"/>
    <w:rsid w:val="00962911"/>
    <w:rsid w:val="00967F50"/>
    <w:rsid w:val="00970D79"/>
    <w:rsid w:val="00980F1D"/>
    <w:rsid w:val="00986D54"/>
    <w:rsid w:val="00994A67"/>
    <w:rsid w:val="00995B04"/>
    <w:rsid w:val="00995ED5"/>
    <w:rsid w:val="009B0984"/>
    <w:rsid w:val="009B3411"/>
    <w:rsid w:val="009B389C"/>
    <w:rsid w:val="009B5687"/>
    <w:rsid w:val="009C0D84"/>
    <w:rsid w:val="009C15ED"/>
    <w:rsid w:val="009C7415"/>
    <w:rsid w:val="009C746F"/>
    <w:rsid w:val="009D12BA"/>
    <w:rsid w:val="009E4F2F"/>
    <w:rsid w:val="009E64A4"/>
    <w:rsid w:val="009F1CC5"/>
    <w:rsid w:val="009F5695"/>
    <w:rsid w:val="00A07395"/>
    <w:rsid w:val="00A1776E"/>
    <w:rsid w:val="00A20F64"/>
    <w:rsid w:val="00A354F3"/>
    <w:rsid w:val="00A44888"/>
    <w:rsid w:val="00A44BCB"/>
    <w:rsid w:val="00A45A5B"/>
    <w:rsid w:val="00A51007"/>
    <w:rsid w:val="00A63956"/>
    <w:rsid w:val="00A7769D"/>
    <w:rsid w:val="00A81FF4"/>
    <w:rsid w:val="00A8296E"/>
    <w:rsid w:val="00A96CA5"/>
    <w:rsid w:val="00AA4E11"/>
    <w:rsid w:val="00AA6258"/>
    <w:rsid w:val="00AB4B1A"/>
    <w:rsid w:val="00AB50E0"/>
    <w:rsid w:val="00AC05F6"/>
    <w:rsid w:val="00AC3945"/>
    <w:rsid w:val="00AC3E82"/>
    <w:rsid w:val="00AD56A8"/>
    <w:rsid w:val="00AD71FF"/>
    <w:rsid w:val="00AE4B40"/>
    <w:rsid w:val="00B01B0C"/>
    <w:rsid w:val="00B06622"/>
    <w:rsid w:val="00B166D8"/>
    <w:rsid w:val="00B211B0"/>
    <w:rsid w:val="00B257AF"/>
    <w:rsid w:val="00B363EB"/>
    <w:rsid w:val="00B374B8"/>
    <w:rsid w:val="00B4148D"/>
    <w:rsid w:val="00B47EE8"/>
    <w:rsid w:val="00B55F57"/>
    <w:rsid w:val="00B567A2"/>
    <w:rsid w:val="00B617C7"/>
    <w:rsid w:val="00B7403C"/>
    <w:rsid w:val="00B767F4"/>
    <w:rsid w:val="00B832D6"/>
    <w:rsid w:val="00B9579F"/>
    <w:rsid w:val="00B96761"/>
    <w:rsid w:val="00BA5009"/>
    <w:rsid w:val="00BB0B70"/>
    <w:rsid w:val="00BC3AB7"/>
    <w:rsid w:val="00BC3F3E"/>
    <w:rsid w:val="00BD14DB"/>
    <w:rsid w:val="00BD2252"/>
    <w:rsid w:val="00BD65CD"/>
    <w:rsid w:val="00BE06D9"/>
    <w:rsid w:val="00BF0C34"/>
    <w:rsid w:val="00C05968"/>
    <w:rsid w:val="00C1332B"/>
    <w:rsid w:val="00C16AF9"/>
    <w:rsid w:val="00C20D2C"/>
    <w:rsid w:val="00C216B5"/>
    <w:rsid w:val="00C259F3"/>
    <w:rsid w:val="00C261AB"/>
    <w:rsid w:val="00C34CEB"/>
    <w:rsid w:val="00C34D40"/>
    <w:rsid w:val="00C35B96"/>
    <w:rsid w:val="00C36527"/>
    <w:rsid w:val="00C40276"/>
    <w:rsid w:val="00C66607"/>
    <w:rsid w:val="00C67C6D"/>
    <w:rsid w:val="00C8368C"/>
    <w:rsid w:val="00C863EC"/>
    <w:rsid w:val="00C865A9"/>
    <w:rsid w:val="00C9626D"/>
    <w:rsid w:val="00CA01D4"/>
    <w:rsid w:val="00CA6D67"/>
    <w:rsid w:val="00CB213D"/>
    <w:rsid w:val="00CB533C"/>
    <w:rsid w:val="00CB57BC"/>
    <w:rsid w:val="00CC525A"/>
    <w:rsid w:val="00CC5E86"/>
    <w:rsid w:val="00CD46D8"/>
    <w:rsid w:val="00CD6440"/>
    <w:rsid w:val="00CD7D23"/>
    <w:rsid w:val="00CE14B4"/>
    <w:rsid w:val="00CE4E47"/>
    <w:rsid w:val="00CE4F5A"/>
    <w:rsid w:val="00CE7A5E"/>
    <w:rsid w:val="00D0313C"/>
    <w:rsid w:val="00D04211"/>
    <w:rsid w:val="00D44DE2"/>
    <w:rsid w:val="00D46CE3"/>
    <w:rsid w:val="00D5570A"/>
    <w:rsid w:val="00D645D4"/>
    <w:rsid w:val="00D85EB2"/>
    <w:rsid w:val="00D9565A"/>
    <w:rsid w:val="00DC6000"/>
    <w:rsid w:val="00DC6DB6"/>
    <w:rsid w:val="00DE08BD"/>
    <w:rsid w:val="00DE1FF3"/>
    <w:rsid w:val="00DE3535"/>
    <w:rsid w:val="00DF1700"/>
    <w:rsid w:val="00DF2558"/>
    <w:rsid w:val="00DF2C8C"/>
    <w:rsid w:val="00DF459E"/>
    <w:rsid w:val="00E11385"/>
    <w:rsid w:val="00E119DF"/>
    <w:rsid w:val="00E16132"/>
    <w:rsid w:val="00E1755F"/>
    <w:rsid w:val="00E24230"/>
    <w:rsid w:val="00E2706C"/>
    <w:rsid w:val="00E320E4"/>
    <w:rsid w:val="00E44414"/>
    <w:rsid w:val="00E477EC"/>
    <w:rsid w:val="00E51F50"/>
    <w:rsid w:val="00E6282F"/>
    <w:rsid w:val="00E62BF1"/>
    <w:rsid w:val="00E63D92"/>
    <w:rsid w:val="00E708EB"/>
    <w:rsid w:val="00E7402E"/>
    <w:rsid w:val="00E86D08"/>
    <w:rsid w:val="00EA30D0"/>
    <w:rsid w:val="00EB0305"/>
    <w:rsid w:val="00EC4CEC"/>
    <w:rsid w:val="00EC60DD"/>
    <w:rsid w:val="00EF276E"/>
    <w:rsid w:val="00F00832"/>
    <w:rsid w:val="00F1177E"/>
    <w:rsid w:val="00F3488A"/>
    <w:rsid w:val="00F72792"/>
    <w:rsid w:val="00F93AC7"/>
    <w:rsid w:val="00F94B0C"/>
    <w:rsid w:val="00FA2788"/>
    <w:rsid w:val="00FA6BB0"/>
    <w:rsid w:val="00FC0DD8"/>
    <w:rsid w:val="00FC75E4"/>
    <w:rsid w:val="00FD47C1"/>
    <w:rsid w:val="00FE24F6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8C1A6"/>
  <w15:chartTrackingRefBased/>
  <w15:docId w15:val="{8140EB75-1426-47A0-8CE2-FA4BC55C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4F5E"/>
    <w:pPr>
      <w:widowControl/>
      <w:autoSpaceDE/>
      <w:autoSpaceDN/>
      <w:adjustRightInd/>
      <w:jc w:val="center"/>
    </w:pPr>
    <w:rPr>
      <w:rFonts w:ascii="Arial" w:hAnsi="Arial" w:cs="Arial"/>
      <w:b/>
      <w:sz w:val="32"/>
      <w:szCs w:val="36"/>
      <w:lang w:val="fr-FR" w:eastAsia="ro-RO"/>
    </w:rPr>
  </w:style>
  <w:style w:type="paragraph" w:styleId="Header">
    <w:name w:val="header"/>
    <w:basedOn w:val="Normal"/>
    <w:rsid w:val="009E6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64A4"/>
  </w:style>
  <w:style w:type="paragraph" w:styleId="BalloonText">
    <w:name w:val="Balloon Text"/>
    <w:basedOn w:val="Normal"/>
    <w:semiHidden/>
    <w:rsid w:val="00446F91"/>
    <w:rPr>
      <w:rFonts w:ascii="Tahoma" w:hAnsi="Tahoma" w:cs="Tahoma"/>
      <w:sz w:val="16"/>
      <w:szCs w:val="16"/>
    </w:rPr>
  </w:style>
  <w:style w:type="paragraph" w:customStyle="1" w:styleId="a">
    <w:basedOn w:val="Normal"/>
    <w:rsid w:val="00C16AF9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1"/>
    <w:qFormat/>
    <w:rsid w:val="00FC75E4"/>
    <w:pPr>
      <w:adjustRightInd/>
      <w:ind w:left="563" w:firstLine="3"/>
    </w:pPr>
    <w:rPr>
      <w:rFonts w:ascii="Palatino Linotype" w:eastAsia="Palatino Linotype" w:hAnsi="Palatino Linotype" w:cs="Palatino Linotype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0CE6-35E4-4C52-B055-315A58E5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 Arucsandi</dc:creator>
  <cp:keywords/>
  <dc:description/>
  <cp:lastModifiedBy>ZBARNEA CONSTANTIN</cp:lastModifiedBy>
  <cp:revision>23</cp:revision>
  <cp:lastPrinted>2021-07-16T10:15:00Z</cp:lastPrinted>
  <dcterms:created xsi:type="dcterms:W3CDTF">2021-07-14T10:11:00Z</dcterms:created>
  <dcterms:modified xsi:type="dcterms:W3CDTF">2022-11-09T04:11:00Z</dcterms:modified>
</cp:coreProperties>
</file>